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2D73" w14:textId="1E70EA5B" w:rsidR="00B70F77" w:rsidRPr="006C181E" w:rsidRDefault="00B70F77" w:rsidP="00B70F7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C181E">
        <w:rPr>
          <w:rFonts w:ascii="Times New Roman" w:hAnsi="Times New Roman"/>
          <w:sz w:val="24"/>
        </w:rPr>
        <w:t>«</w:t>
      </w:r>
      <w:proofErr w:type="gramStart"/>
      <w:r w:rsidRPr="006C181E">
        <w:rPr>
          <w:rFonts w:ascii="Times New Roman" w:hAnsi="Times New Roman"/>
          <w:sz w:val="24"/>
        </w:rPr>
        <w:t>Утверждаю»_</w:t>
      </w:r>
      <w:proofErr w:type="gramEnd"/>
      <w:r w:rsidRPr="006C181E">
        <w:rPr>
          <w:rFonts w:ascii="Times New Roman" w:hAnsi="Times New Roman"/>
          <w:sz w:val="24"/>
        </w:rPr>
        <w:t>__________</w:t>
      </w:r>
    </w:p>
    <w:p w14:paraId="24346926" w14:textId="77777777" w:rsidR="00B70F77" w:rsidRDefault="00B70F77" w:rsidP="00B70F7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C181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Ректор Л.Р. </w:t>
      </w:r>
      <w:proofErr w:type="spellStart"/>
      <w:r w:rsidRPr="006C181E">
        <w:rPr>
          <w:rFonts w:ascii="Times New Roman" w:hAnsi="Times New Roman"/>
          <w:sz w:val="24"/>
        </w:rPr>
        <w:t>Рабданова</w:t>
      </w:r>
      <w:proofErr w:type="spellEnd"/>
    </w:p>
    <w:p w14:paraId="09B29E84" w14:textId="77777777" w:rsidR="00B70F77" w:rsidRDefault="00B70F77" w:rsidP="00B70F77">
      <w:pPr>
        <w:spacing w:after="0" w:line="240" w:lineRule="auto"/>
        <w:jc w:val="right"/>
        <w:rPr>
          <w:rFonts w:ascii="Times New Roman" w:hAnsi="Times New Roman"/>
        </w:rPr>
      </w:pPr>
    </w:p>
    <w:p w14:paraId="2477DAEA" w14:textId="77777777"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ГАУ ДПО «Агинский институт повышения квалификации </w:t>
      </w:r>
    </w:p>
    <w:p w14:paraId="2515F5E3" w14:textId="77777777"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 работников социальной сферы Забайкальского края»</w:t>
      </w:r>
    </w:p>
    <w:p w14:paraId="5686C5C1" w14:textId="77777777" w:rsidR="00B70F77" w:rsidRPr="006C181E" w:rsidRDefault="00B70F77" w:rsidP="00B70F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5D511D" w14:textId="356CA822" w:rsidR="00B70F77" w:rsidRDefault="00B70F77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C181E">
        <w:rPr>
          <w:rFonts w:ascii="Times New Roman" w:hAnsi="Times New Roman"/>
          <w:b/>
          <w:sz w:val="24"/>
        </w:rPr>
        <w:t xml:space="preserve">План образовательных услуг на </w:t>
      </w:r>
      <w:r w:rsidR="00EF69A5">
        <w:rPr>
          <w:rFonts w:ascii="Times New Roman" w:hAnsi="Times New Roman"/>
          <w:b/>
          <w:sz w:val="24"/>
        </w:rPr>
        <w:t>апрель</w:t>
      </w:r>
      <w:r w:rsidRPr="006C181E">
        <w:rPr>
          <w:rFonts w:ascii="Times New Roman" w:hAnsi="Times New Roman"/>
          <w:b/>
          <w:sz w:val="24"/>
        </w:rPr>
        <w:t xml:space="preserve"> 202</w:t>
      </w:r>
      <w:r w:rsidR="00057107">
        <w:rPr>
          <w:rFonts w:ascii="Times New Roman" w:hAnsi="Times New Roman"/>
          <w:b/>
          <w:sz w:val="24"/>
        </w:rPr>
        <w:t>2</w:t>
      </w:r>
      <w:r w:rsidRPr="006C181E">
        <w:rPr>
          <w:rFonts w:ascii="Times New Roman" w:hAnsi="Times New Roman"/>
          <w:b/>
          <w:sz w:val="24"/>
        </w:rPr>
        <w:t xml:space="preserve"> г.</w:t>
      </w:r>
    </w:p>
    <w:p w14:paraId="2CFC23D2" w14:textId="5FF70ADA" w:rsidR="00EF69A5" w:rsidRDefault="00EF69A5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52"/>
        <w:gridCol w:w="3126"/>
        <w:gridCol w:w="1694"/>
        <w:gridCol w:w="890"/>
        <w:gridCol w:w="1663"/>
      </w:tblGrid>
      <w:tr w:rsidR="00A8046D" w:rsidRPr="005B58DE" w14:paraId="4539B91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D4DF6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481C1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Тема курсов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2917C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41E79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1D0A3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DDE65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F69A5" w:rsidRPr="00EF69A5" w14:paraId="515612BE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4626" w14:textId="77777777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Профессиональная переподготовка</w:t>
            </w:r>
          </w:p>
        </w:tc>
      </w:tr>
      <w:tr w:rsidR="00A8046D" w:rsidRPr="005B58DE" w14:paraId="0A572C63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9F549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3F1CB" w14:textId="0F81EE34" w:rsidR="00DB664D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Педагог дошкольного образования</w:t>
            </w:r>
            <w:r w:rsidR="00DB66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B664D" w:rsidRPr="00EF69A5">
              <w:rPr>
                <w:rFonts w:ascii="Times New Roman" w:hAnsi="Times New Roman"/>
                <w:sz w:val="20"/>
                <w:szCs w:val="20"/>
              </w:rPr>
              <w:t>3-4 сесс</w:t>
            </w:r>
            <w:r w:rsidR="00DB664D">
              <w:rPr>
                <w:rFonts w:ascii="Times New Roman" w:hAnsi="Times New Roman"/>
                <w:sz w:val="20"/>
                <w:szCs w:val="20"/>
              </w:rPr>
              <w:t>ии)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FF7BF" w14:textId="16B4A66E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Мониторинг качества дошкольного образования. Методология научно-исследовательской деятельности. Организация инновационной деятельности. Основы управления дошкольной образовательной организацией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C8496" w14:textId="77777777" w:rsidR="009350DA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Воспитатели ДОО</w:t>
            </w:r>
          </w:p>
          <w:p w14:paraId="4A905618" w14:textId="0CBCAB5E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3AC4A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4-18.04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556FF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Ортонова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Ц.Б.</w:t>
            </w:r>
          </w:p>
        </w:tc>
      </w:tr>
      <w:tr w:rsidR="00A8046D" w:rsidRPr="005B58DE" w14:paraId="0274EB68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E8AD6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10869" w14:textId="278A70DE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Логопедия</w:t>
            </w:r>
            <w:r w:rsidR="00DB66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B664D" w:rsidRPr="00EF69A5">
              <w:rPr>
                <w:rFonts w:ascii="Times New Roman" w:hAnsi="Times New Roman"/>
                <w:sz w:val="20"/>
                <w:szCs w:val="20"/>
              </w:rPr>
              <w:t>3-4 сесси</w:t>
            </w:r>
            <w:r w:rsidR="00DB664D">
              <w:rPr>
                <w:rFonts w:ascii="Times New Roman" w:hAnsi="Times New Roman"/>
                <w:sz w:val="20"/>
                <w:szCs w:val="20"/>
              </w:rPr>
              <w:t>и)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87B9" w14:textId="60541459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Модуль 2. </w:t>
            </w:r>
            <w:r w:rsidR="009350DA">
              <w:rPr>
                <w:rFonts w:ascii="Times New Roman" w:hAnsi="Times New Roman"/>
                <w:sz w:val="20"/>
                <w:szCs w:val="20"/>
              </w:rPr>
              <w:t>П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сихолого-педагогически</w:t>
            </w:r>
            <w:r w:rsidR="009350DA">
              <w:rPr>
                <w:rFonts w:ascii="Times New Roman" w:hAnsi="Times New Roman"/>
                <w:sz w:val="20"/>
                <w:szCs w:val="20"/>
              </w:rPr>
              <w:t>е аспекты.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Педагогика, специальная педагогика. Психология, специальная психология. Возрастная психология и психология развития. Основы логопедии. Методика речевого развития.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Логопсихология</w:t>
            </w:r>
            <w:proofErr w:type="spellEnd"/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FAD68" w14:textId="0A2C2245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Педагоги ДОО,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C4985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18-28.04.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D4BE1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Ортонова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Ц.Б.</w:t>
            </w:r>
          </w:p>
        </w:tc>
      </w:tr>
      <w:tr w:rsidR="00A8046D" w:rsidRPr="005B58DE" w14:paraId="02B10E4E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7A123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DA9F0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Учитель начальных классов с правом преподавания русского языка в основной школе (5-6 классы)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D2E16" w14:textId="13B7B1CB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Методика изучения раздела «Орфография» в школьном курсе русского языка. Умения, формируемые в процессе обучения орфографии. Принципы обучения орфографии.</w:t>
            </w:r>
            <w:r w:rsidR="00A80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Современные концепции литературного образования. Технологии обучения учащихся русскому языку и литературе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DC9ED" w14:textId="77777777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84AF6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01-08.04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08C3F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Цыдендоржиева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Ц.Ц.</w:t>
            </w:r>
          </w:p>
        </w:tc>
      </w:tr>
      <w:tr w:rsidR="00A8046D" w:rsidRPr="005B58DE" w14:paraId="4157D204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E6967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E6E8F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Учитель математики основной школы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44223" w14:textId="092C790A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«Преподавание предмета «Математика» в условиях реализации обновленных ФГОС ОО»</w:t>
            </w:r>
            <w:r w:rsidR="00DB66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Особенности содержания обновленных ФГОС, ФГОС ООО. Методологическая основа обновленных ФГОС, ФГОС ООО и требования к результатам освоения программ. Современное учебное занятие в условиях введения обновленных ФГОС, ФГОС ООО. Примерная рабочая программа по предмету: структура и содержание. 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F88E" w14:textId="77777777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математики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3023" w14:textId="7863A6D2" w:rsidR="00EF69A5" w:rsidRPr="00EF69A5" w:rsidRDefault="004D0189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04-09.04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06C4E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Дугарова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Ц.Д.</w:t>
            </w:r>
          </w:p>
        </w:tc>
      </w:tr>
      <w:tr w:rsidR="00A8046D" w:rsidRPr="005B58DE" w14:paraId="668FABF8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A9A9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999CD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2C69" w14:textId="77777777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Психология в образовательном процессе. Теория и методика преподавания истории, обществознания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70F0" w14:textId="55AA1435" w:rsidR="00EF69A5" w:rsidRPr="00EF69A5" w:rsidRDefault="005F5C52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У</w:t>
            </w:r>
            <w:r w:rsidR="00EF69A5" w:rsidRPr="00EF69A5">
              <w:rPr>
                <w:rFonts w:ascii="Times New Roman" w:hAnsi="Times New Roman"/>
                <w:sz w:val="20"/>
                <w:szCs w:val="20"/>
              </w:rPr>
              <w:t>чителя истории, общест</w:t>
            </w:r>
            <w:r w:rsidR="00DB664D">
              <w:rPr>
                <w:rFonts w:ascii="Times New Roman" w:hAnsi="Times New Roman"/>
                <w:sz w:val="20"/>
                <w:szCs w:val="20"/>
              </w:rPr>
              <w:t>в</w:t>
            </w:r>
            <w:r w:rsidR="00EF69A5" w:rsidRPr="00EF69A5">
              <w:rPr>
                <w:rFonts w:ascii="Times New Roman" w:hAnsi="Times New Roman"/>
                <w:sz w:val="20"/>
                <w:szCs w:val="20"/>
              </w:rPr>
              <w:t>ознания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B9B41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04.04-16.04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FCE06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Балдандоржиева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8046D" w:rsidRPr="005B58DE" w14:paraId="4B76D128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54999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E4D45" w14:textId="77777777" w:rsid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Учитель родных языков </w:t>
            </w:r>
          </w:p>
          <w:p w14:paraId="1BA539C4" w14:textId="2002304C" w:rsidR="00DB664D" w:rsidRPr="00EF69A5" w:rsidRDefault="00DB664D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1-2 сессии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5DD1C" w14:textId="0A9EDEAA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="00DB664D">
              <w:rPr>
                <w:rFonts w:ascii="Times New Roman" w:hAnsi="Times New Roman"/>
                <w:sz w:val="20"/>
                <w:szCs w:val="20"/>
              </w:rPr>
              <w:t>«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Родной язык и литература</w:t>
            </w:r>
            <w:r w:rsidR="00DB664D">
              <w:rPr>
                <w:rFonts w:ascii="Times New Roman" w:hAnsi="Times New Roman"/>
                <w:sz w:val="20"/>
                <w:szCs w:val="20"/>
              </w:rPr>
              <w:t>»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обновленных ФГОС ОО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04AE5" w14:textId="0518AEF2" w:rsidR="00AB329D" w:rsidRPr="00EF69A5" w:rsidRDefault="005F5C52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У</w:t>
            </w:r>
            <w:r w:rsidR="00EF69A5" w:rsidRPr="00EF69A5">
              <w:rPr>
                <w:rFonts w:ascii="Times New Roman" w:hAnsi="Times New Roman"/>
                <w:sz w:val="20"/>
                <w:szCs w:val="20"/>
              </w:rPr>
              <w:t>чителя бурятского языка и литературы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61738" w14:textId="163EF221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21.03.-3</w:t>
            </w:r>
            <w:r w:rsidR="00AB329D" w:rsidRPr="005B58DE">
              <w:rPr>
                <w:rFonts w:ascii="Times New Roman" w:hAnsi="Times New Roman"/>
                <w:sz w:val="20"/>
                <w:szCs w:val="20"/>
              </w:rPr>
              <w:t>0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.0</w:t>
            </w:r>
            <w:r w:rsidR="00AB329D" w:rsidRPr="005B5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5AC11" w14:textId="45BD861F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Дашинимаева</w:t>
            </w:r>
            <w:proofErr w:type="spellEnd"/>
            <w:r w:rsidR="00A80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А.Б.</w:t>
            </w:r>
          </w:p>
        </w:tc>
      </w:tr>
      <w:tr w:rsidR="00A8046D" w:rsidRPr="005B58DE" w14:paraId="67A8F809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C23A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C25D" w14:textId="77777777" w:rsidR="00DB664D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Социально-культурная деятельность в сфере культуры и искусства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1E49E" w14:textId="352654E6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(1-2 сессии)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C480E" w14:textId="52C0E344" w:rsidR="00EF69A5" w:rsidRPr="00EF69A5" w:rsidRDefault="00EF69A5" w:rsidP="009350D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804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Национальных проектов Культура» в Агинском бурятском округе». Технология организации деятельности учреждений культуры в новых условиях. требования к оформлению проектов в сфере культуры</w:t>
            </w:r>
          </w:p>
        </w:tc>
        <w:tc>
          <w:tcPr>
            <w:tcW w:w="1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25F0" w14:textId="77777777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Работники учреждений культуры, не имеющие профильного образования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D54C3" w14:textId="2203C18C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977E3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Махабадарова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</w:tr>
      <w:tr w:rsidR="00A8046D" w:rsidRPr="005B58DE" w14:paraId="7F7428C2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0506D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24E3D" w14:textId="77954D56" w:rsid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  <w:r w:rsidR="00A804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5A59AA" w14:textId="35C4CEF5" w:rsidR="00A8046D" w:rsidRPr="00EF69A5" w:rsidRDefault="00A8046D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Библиотечное дело (Педагог-библиотекарь)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E9018" w14:textId="0DF68E2F" w:rsidR="00EF69A5" w:rsidRPr="00EF69A5" w:rsidRDefault="00A8046D" w:rsidP="009350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806">
              <w:rPr>
                <w:rFonts w:ascii="Times New Roman" w:hAnsi="Times New Roman"/>
                <w:sz w:val="20"/>
                <w:szCs w:val="20"/>
              </w:rPr>
              <w:t>Библиотековедение</w:t>
            </w:r>
            <w:r>
              <w:rPr>
                <w:rFonts w:ascii="Times New Roman" w:hAnsi="Times New Roman"/>
                <w:sz w:val="20"/>
                <w:szCs w:val="20"/>
              </w:rPr>
              <w:t>. Библиотечное обслуживание</w:t>
            </w:r>
            <w:r w:rsidRPr="009F3806">
              <w:rPr>
                <w:rFonts w:ascii="Times New Roman" w:hAnsi="Times New Roman"/>
                <w:sz w:val="20"/>
                <w:szCs w:val="20"/>
              </w:rPr>
              <w:t>. Задачи и принципы библиотечного обслуживания. Современная законодательная база осуществления библиотечного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>. Библиотечное дело. Организация</w:t>
            </w:r>
            <w:r w:rsidRPr="00B00986">
              <w:rPr>
                <w:rFonts w:ascii="Times New Roman" w:hAnsi="Times New Roman"/>
                <w:sz w:val="20"/>
                <w:szCs w:val="20"/>
              </w:rPr>
              <w:t xml:space="preserve"> управления библиотечным 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Современные цифровые инструменты и информационные технологии в профессиональной деятельности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D18B" w14:textId="77777777" w:rsidR="00EF69A5" w:rsidRPr="00EF69A5" w:rsidRDefault="00EF69A5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59FC1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18-22.04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E9C70" w14:textId="77777777" w:rsidR="00EF69A5" w:rsidRPr="00EF69A5" w:rsidRDefault="00EF69A5" w:rsidP="005B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Очирова Б.Б.</w:t>
            </w:r>
          </w:p>
        </w:tc>
      </w:tr>
      <w:tr w:rsidR="00A8046D" w:rsidRPr="005B58DE" w14:paraId="633CE713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62587" w14:textId="55D29F38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A9ED5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Педагоги-психологи 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C35B6" w14:textId="008E6294" w:rsidR="00A8046D" w:rsidRPr="00EF69A5" w:rsidRDefault="00A8046D" w:rsidP="00A80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Основные направления государственной политики. Нормативно-правовые основы организации инклюзивного образования. Профессиональный стандарт педагога-психолога. Требования к профессиональной компетентности современного педагога-психолога. Психология развития и возрастная психология. Особенности разработки рабочих (развивающих, коррекционных) программ.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Психологические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основы и методика работы с учащимися, особенности работы с детьми начального, подросткового и юношеского возраста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542EA" w14:textId="5A2B55EE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П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едагоги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4BC89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01.04 - 24.04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1B015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Ортонова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В.Б.</w:t>
            </w:r>
          </w:p>
        </w:tc>
      </w:tr>
      <w:tr w:rsidR="00A8046D" w:rsidRPr="00EF69A5" w14:paraId="406F7338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A4F7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</w:tr>
      <w:tr w:rsidR="00A8046D" w:rsidRPr="005B58DE" w14:paraId="257968B1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3FCDE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89C1A" w14:textId="5F58EE9A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Организация подготовки к внедрению новых ФГОС на основе выявления ключевых 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967E9" w14:textId="3E81B52E" w:rsidR="00A8046D" w:rsidRPr="00EF69A5" w:rsidRDefault="00A8046D" w:rsidP="00A80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Нормативно-правовая база, процедура перехода и организации образовательного процесса в условиях введения обновленных ФГОС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44703" w14:textId="1AAF4D42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Заместители директоров по УВР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111C" w14:textId="40D1D7B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25-2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42E6" w14:textId="2255BFFE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Балдандоржиева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8046D" w:rsidRPr="005B58DE" w14:paraId="590E7523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220F2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6CB2A" w14:textId="4EB32FAA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педагогов: тренды и вызовы современности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CEFA3" w14:textId="4B387608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 xml:space="preserve">Тренды и вызовы, влияющие на систему образования. Требования </w:t>
            </w:r>
            <w:proofErr w:type="spellStart"/>
            <w:r w:rsidRPr="005B58DE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5B58DE">
              <w:rPr>
                <w:rFonts w:ascii="Times New Roman" w:hAnsi="Times New Roman"/>
                <w:sz w:val="20"/>
                <w:szCs w:val="20"/>
              </w:rPr>
              <w:t xml:space="preserve"> «Педагог» к ведущему учителю. Новые формы организации урочной и внеурочной деятельности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210EA" w14:textId="5014F29D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Заместители директоров по НМР, учителя высшей категории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FAC8A" w14:textId="4EAC457B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01-02.04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AE136" w14:textId="41F24E5C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8DE"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 w:rsidRPr="005B58DE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</w:tr>
      <w:tr w:rsidR="00A8046D" w:rsidRPr="005B58DE" w14:paraId="4DB4D5B4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EB65F" w14:textId="6021821E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73674" w14:textId="07B4EEA0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заместителя директора по воспитательной работе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0AEBF" w14:textId="4F89416E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Практическая и методическая подготовка по воспитательной работе 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5CAE7A" w14:textId="1BE0FD02" w:rsidR="00A8046D" w:rsidRPr="005B58DE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Заместители директора по воспитательной работе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E5709" w14:textId="2156F51E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11-15.04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DD082" w14:textId="20064D00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Цыбжитова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Ц.В.</w:t>
            </w:r>
          </w:p>
        </w:tc>
      </w:tr>
      <w:tr w:rsidR="00A8046D" w:rsidRPr="005B58DE" w14:paraId="065D2007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0931D" w14:textId="0089AF9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87962" w14:textId="2CC4CF52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географического образования в условиях обновленных ФГОС общего образования. Функциональная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грамотность в естественно-научном направлении.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560C4" w14:textId="476ECBD4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требований обновленных ФГОС ООО в работе учителя. Организация профессиональной деятельности учителя географии в условиях обновленных ФГОС ООО.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Функциональная грамотность в естественно-научном направлении. Организация инклюзивного образования детей с ОВЗ в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в рамках ФГОС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E39EF" w14:textId="0E8261D3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Учителя географии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18AFA" w14:textId="3AEF984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04-11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D43C1" w14:textId="14B166E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Ортонова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В.Б.</w:t>
            </w:r>
          </w:p>
        </w:tc>
      </w:tr>
      <w:tr w:rsidR="00A8046D" w:rsidRPr="005B58DE" w14:paraId="2F058B4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A26903" w14:textId="5C24DA7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361F9" w14:textId="2C73FD5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Управленческая деятельность по организации отдыха и оздоровления детей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244AF" w14:textId="44ABADB0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Практическая и методическая подготовка начальников лагерей к организации летнего отдыха и оздоровления детей и подростков в условиях оздоровительного лагеря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19C07" w14:textId="41E275F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Начальники смен лагерей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BAA0F" w14:textId="27D46D8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14-15 апреля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7E269" w14:textId="1B7BBED9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Гончикова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Б.Б.</w:t>
            </w:r>
          </w:p>
        </w:tc>
      </w:tr>
      <w:tr w:rsidR="00A8046D" w:rsidRPr="005B58DE" w14:paraId="19399302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A798" w14:textId="0CDF29E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61750" w14:textId="755551A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Формирование функциональной грамотности на уроках технологии в рамках внедрения обновленных ФГОС (36 ч)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9082B" w14:textId="0933150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color w:val="111115"/>
                <w:sz w:val="20"/>
                <w:szCs w:val="20"/>
              </w:rPr>
              <w:t xml:space="preserve">Особенности обновленных ФГОС ОО: содержание, механизмы реализации. ФГОС и PISA: единство требований к образовательным результатам Формирование функциональной грамотности обучающихся на уроках и во внеурочной деятельности. Формирование и оценивание технологической грамотности </w:t>
            </w:r>
            <w:proofErr w:type="spellStart"/>
            <w:r w:rsidRPr="00EF69A5">
              <w:rPr>
                <w:rFonts w:ascii="Times New Roman" w:hAnsi="Times New Roman"/>
                <w:color w:val="111115"/>
                <w:sz w:val="20"/>
                <w:szCs w:val="20"/>
              </w:rPr>
              <w:t>грамотности</w:t>
            </w:r>
            <w:proofErr w:type="spellEnd"/>
            <w:r w:rsidRPr="00EF69A5">
              <w:rPr>
                <w:rFonts w:ascii="Times New Roman" w:hAnsi="Times New Roman"/>
                <w:color w:val="111115"/>
                <w:sz w:val="20"/>
                <w:szCs w:val="20"/>
              </w:rPr>
              <w:t xml:space="preserve"> школьников в контексте требований международных исследований качества образования (PISA)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B3BA1" w14:textId="0FAA83B2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B5972" w14:textId="1B8AFF76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18-22 апреля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3289B" w14:textId="3E77036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Г.Ц.</w:t>
            </w:r>
          </w:p>
        </w:tc>
      </w:tr>
      <w:tr w:rsidR="00A8046D" w:rsidRPr="005B58DE" w14:paraId="612E54E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684FD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8B13A" w14:textId="76CA1600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Обновление содержания образования по основам безопасности жизнедеятельности в условиях обновленных ФГОС общего образования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3FDAD" w14:textId="41BAF5D0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в работе учителя. Организация профессиональной деятельности педагога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79623" w14:textId="3C74F11F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Преподаватели – организаторы ОБЖ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790B5" w14:textId="6D5313D1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01-12.04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076159" w14:textId="272C25CC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4898DAEE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BAC8F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7BBD9" w14:textId="63B2DA19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Реализация обновленных ФГОС НОО: проектирование, планирование, реализация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E3BC3" w14:textId="5F65ECDD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Формирование творческих способностей младших школьников в урочной и внеурочной деятельности. Образовательные события как элемент содержания образования в школе. Применение инновационных технологий в процессе формирования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кративного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мышления у детей младшего школьного возраста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79011" w14:textId="643CB6D2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EA90E" w14:textId="083E7CA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19-27.04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83F7F" w14:textId="60407E10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Цыдендоржиева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Ц.Ц.</w:t>
            </w:r>
          </w:p>
        </w:tc>
      </w:tr>
      <w:tr w:rsidR="00A8046D" w:rsidRPr="005B58DE" w14:paraId="63354654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3B69A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0F921" w14:textId="6CF6FAE2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в деятельности музеев</w:t>
            </w:r>
          </w:p>
        </w:tc>
        <w:tc>
          <w:tcPr>
            <w:tcW w:w="3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22FE4" w14:textId="1BCE779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Нормативно-правовая база деятельности музеев. Использование цифровых инструментов в работе специалистов музея. Создание цифровой среды музея для обеспечения доступности пользователей. Пути сохранения фондов музеев в современных условия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433E9" w14:textId="5911235B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Работники музеев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87C09" w14:textId="07BA6A1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04 –08.04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B51FD" w14:textId="182DC5F1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Махабадарова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</w:tr>
      <w:tr w:rsidR="00A8046D" w:rsidRPr="005B58DE" w14:paraId="7F1CD7BE" w14:textId="77777777" w:rsidTr="00FC1DFA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C880D" w14:textId="596745D0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680D1" w14:textId="2E43C8BC" w:rsidR="00A8046D" w:rsidRPr="00815156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Методика обучения народному пению</w:t>
            </w:r>
          </w:p>
        </w:tc>
        <w:tc>
          <w:tcPr>
            <w:tcW w:w="1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7FDFD" w14:textId="77777777" w:rsidR="00A8046D" w:rsidRPr="005B58DE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Работники культуры</w:t>
            </w:r>
          </w:p>
          <w:p w14:paraId="6ED8C04B" w14:textId="03323FC2" w:rsidR="00A8046D" w:rsidRPr="005B58DE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5A954" w14:textId="77777777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Согласно заявкам</w:t>
            </w:r>
          </w:p>
          <w:p w14:paraId="0C55EC85" w14:textId="06901B65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F53C0" w14:textId="1AE2DD99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Соктоева Б.Р.</w:t>
            </w:r>
          </w:p>
        </w:tc>
      </w:tr>
      <w:tr w:rsidR="00A8046D" w:rsidRPr="005B58DE" w14:paraId="7900B6BF" w14:textId="77777777" w:rsidTr="00BE52D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7E22E" w14:textId="69EE1A2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769BF" w14:textId="39B4066C" w:rsidR="00A8046D" w:rsidRPr="00815156" w:rsidRDefault="00A8046D" w:rsidP="00A8046D">
            <w:pPr>
              <w:spacing w:after="0" w:line="240" w:lineRule="auto"/>
              <w:rPr>
                <w:rFonts w:ascii="Times New Roman" w:hAnsi="Times New Roman"/>
                <w:color w:val="111115"/>
                <w:sz w:val="20"/>
                <w:szCs w:val="20"/>
                <w:highlight w:val="yellow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Применение облачных технологий в работе для сотрудников учреждений культуры</w:t>
            </w:r>
          </w:p>
        </w:tc>
        <w:tc>
          <w:tcPr>
            <w:tcW w:w="1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0A5B7" w14:textId="45B6A36A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25BD0" w14:textId="11701656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8F7A1" w14:textId="16DC0ED6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Ральдин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Б.С.</w:t>
            </w:r>
          </w:p>
        </w:tc>
      </w:tr>
      <w:tr w:rsidR="00A8046D" w:rsidRPr="005B58DE" w14:paraId="778411BD" w14:textId="77777777" w:rsidTr="00B22A1B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FC6BB" w14:textId="6E6DF89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A678B1" w14:textId="77777777" w:rsidR="00A8046D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Выявление, изучение, описание объектов нематериального культурного наследия Забайкальского края</w:t>
            </w:r>
          </w:p>
          <w:p w14:paraId="63C339F6" w14:textId="6177A29E" w:rsidR="00A8046D" w:rsidRPr="00815156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938A2D" w14:textId="042724BD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8CB32" w14:textId="126A3C3E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817C0" w14:textId="39BD172E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Мункуева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Х.Б.</w:t>
            </w:r>
          </w:p>
        </w:tc>
      </w:tr>
      <w:tr w:rsidR="00A8046D" w:rsidRPr="00EF69A5" w14:paraId="714F6D9D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5FB89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Внебюджетные курсы повышения квалификации</w:t>
            </w:r>
          </w:p>
        </w:tc>
      </w:tr>
      <w:tr w:rsidR="00A8046D" w:rsidRPr="005B58DE" w14:paraId="57E4FE0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D1EBE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1187E" w14:textId="365D1EF2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Новое в системе дополнительного образования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57FD4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Организация мастер-классов в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дистанте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>. Требования к разработке и реализации дополнительных образовательных программ. Организация проектной и исследовательской деятельности в работе преподавателей ДШИ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5AAA0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Преподаватели музыкальных школ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FA853" w14:textId="4A13698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936B7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Махабадарова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Р.А</w:t>
            </w:r>
          </w:p>
        </w:tc>
      </w:tr>
      <w:tr w:rsidR="00A8046D" w:rsidRPr="005B58DE" w14:paraId="0F2CE6C3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1E31B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23BC2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Современные цифровые инструменты и информационные технологии в профессиональной деятельности специалистов школьных и детских библиотек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B36C0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Современные цифровые инструменты и информационные технологии в профессиональной деятельности специалистов школьных и детских библиотек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04336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Педагоги-библиотекари, школьные библиотекари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F31D4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20-21.04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7693C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Очирова Б.Б.</w:t>
            </w:r>
          </w:p>
        </w:tc>
      </w:tr>
      <w:tr w:rsidR="00A8046D" w:rsidRPr="005B58DE" w14:paraId="4935F64E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D70A6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777C8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Сетевые образовательные события этнокультурной направленности: технологии реализации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B079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Практическая и методическая подготовка учителей бурятского языка и литературы к организации сетевых мероприятий 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E7D07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F3B39" w14:textId="17D0553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11-15.04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F70F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Дашинимаева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</w:tr>
      <w:tr w:rsidR="00A8046D" w:rsidRPr="005B58DE" w14:paraId="1310E8AB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6F1EB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8734" w14:textId="7433FEE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Возможности использования онлайн сервисов в работе учителя начальных классов</w:t>
            </w:r>
          </w:p>
        </w:tc>
        <w:tc>
          <w:tcPr>
            <w:tcW w:w="3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ED6FF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Цифровая трансформация в системе образования. Применение в образовательной практике электронных платформ и цифровых инструментов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AA6E9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23447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14-15.04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C568B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Цыдендоржиева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Ц.Ц.</w:t>
            </w:r>
          </w:p>
        </w:tc>
      </w:tr>
      <w:tr w:rsidR="00A8046D" w:rsidRPr="005B58DE" w14:paraId="36420CBB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A9741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55C2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Финансовая грамотность – финансовая свобода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BAF59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В учебный курс включены методические материалы по темам: основы страхования, как пользоваться банками с пользой и без финансовых угроз; фондовый рынок; собственный бизнес и пр.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51265" w14:textId="77777777" w:rsidR="00A8046D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желающих:</w:t>
            </w:r>
          </w:p>
          <w:p w14:paraId="0132A1D5" w14:textId="7ABA3D56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студенты, женщины, находящиеся в декретном отпуске, люди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пенсионного возраста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71A36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18-22.04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3515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Балдандоржиева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A8046D" w:rsidRPr="005B58DE" w14:paraId="5949726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F3691" w14:textId="6BB35B3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D258D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по охране труда для внеочередной проверки знаний требований охраны труда по теме: «Основные изменения требований охраны труда, вступающие в силу с 1 марта 2022 года»</w:t>
            </w:r>
          </w:p>
        </w:tc>
        <w:tc>
          <w:tcPr>
            <w:tcW w:w="3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7A00" w14:textId="494B6964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Изменения в Трудовом кодексе РФ. Применение электронного документооборота в сфере трудовых отношений. Обеспечение безопасных условий труда. Управление охраной труда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16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(1300Р)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31B6F" w14:textId="55D013C9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251B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1DA0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72DFCE93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66AE0" w14:textId="20DD1F48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EF993" w14:textId="41F2B16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по охране труда для руководителей и специалистов организаций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(обновлен по изменениям с 01.03.2022г)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97350" w14:textId="2BA75E18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 xml:space="preserve">Основы охраны труда. Основы управления охраной труда в организации. Специальные вопросы обеспечения требований охраны труда и безопасности в производственной деятельности. Социальная защита пострадавших на производстве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(обновлен по изменениям с 01.03.2022г)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40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(1000р)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9A818" w14:textId="2A93F67D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26714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9333F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1CB8D2C9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4E3AD" w14:textId="20485B2B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F2A81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Обучение мерам пожарной безопасности для руководителей организаций, индивидуальных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E7BB7" w14:textId="5DF902A4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Организационные основы обеспечения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. Оценка соответствия объекта защиты требованиям пожарной </w:t>
            </w:r>
            <w:r w:rsidRPr="005B58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безопасности. Общие принципы обеспечения пожарной безопасности объекта защиты. Система предотвращения пожаров. Системы пожарной защиты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40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(1300р)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D080D" w14:textId="0963E58A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обучение дистанционное</w:t>
            </w:r>
          </w:p>
        </w:tc>
        <w:tc>
          <w:tcPr>
            <w:tcW w:w="8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ABC3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2FCCB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46624ED9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B3717" w14:textId="2966B9B8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D77E7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D86D9" w14:textId="64D82EBA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Организационные основы обеспечения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. Оценка соответствия объекта защиты требованиям пожарной безопасности. Общие принципы обеспечения пожарной безопасности объекта защиты. Система предотвращения пожаров. Системы пожарной защиты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40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(1300р)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B19EE" w14:textId="5869A796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EBD44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B291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30E9B55D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7C36F" w14:textId="567C9ADE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42AE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E061" w14:textId="1C5892AE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Организационные основы обеспечения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в РФ. Общие принципы обеспечения пожарной безопасности объекта защиты. Система противопожарной защиты. Требования пожарной безопасности для зданий класса функциональной пожарной безопасности Ф1 – Ф5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(1300р)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7DAE8" w14:textId="684F1821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5BEE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8E4AD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5DA86635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7593" w14:textId="217BFED2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E3223" w14:textId="134BB3C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lastRenderedPageBreak/>
              <w:t>взрывопожароопасности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пожароопасности</w:t>
            </w:r>
            <w:proofErr w:type="spellEnd"/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6493A" w14:textId="5111D246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Организационные основы обеспечения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пожарной безопасности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. Общие принципы обеспечения пожарной безопасности объекта защиты. Система предотвращения пожаров. Система противопожарной защиты. Требования пожарной безопасности для зданий класса функциональной пожарной опасности Ф5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72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(1300р)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3E7BF" w14:textId="3D5DA6BF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E74A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D5A9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5B58DE" w14:paraId="21D86924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5F0EC" w14:textId="645D857D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85645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3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241F2" w14:textId="544BE9F6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 xml:space="preserve">Виды и содержание мероприятий первой помощи. Алгоритм вызова «скорой медицинской помощи». Транспортировка пострадавших (в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объеме 16 часов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9A5">
              <w:rPr>
                <w:rFonts w:ascii="Times New Roman" w:hAnsi="Times New Roman"/>
                <w:sz w:val="20"/>
                <w:szCs w:val="20"/>
              </w:rPr>
              <w:t>(1000р)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8D98D" w14:textId="4CD2B16C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обучение дистанционное</w:t>
            </w:r>
          </w:p>
        </w:tc>
        <w:tc>
          <w:tcPr>
            <w:tcW w:w="8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D1A3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D24C5" w14:textId="4CC1D5D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8DE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5B58DE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EF69A5" w14:paraId="54E44682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6602D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Конференции, конкурсы, олимпиады</w:t>
            </w:r>
          </w:p>
        </w:tc>
      </w:tr>
      <w:tr w:rsidR="00A8046D" w:rsidRPr="005B58DE" w14:paraId="05FC1E88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D0DA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61D0E" w14:textId="17FA339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Метапредметная олимпиада для учащихся начальной школы, изучающих английский язык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55E1B" w14:textId="749B172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Обучающиеся 2-4 классов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7F83E" w14:textId="7CD41C70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B3279" w14:textId="7053FCD4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</w:tr>
      <w:tr w:rsidR="00A8046D" w:rsidRPr="005B58DE" w14:paraId="3047AA30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C0154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BB6A7" w14:textId="7E8A912C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Межмуниципальный конкурс исследовательских проектов «Я – исследователь»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AF4EA" w14:textId="24F04B1C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Дети младшего школьного возраста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2A374" w14:textId="317E2A0B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568F1" w14:textId="501FBCAA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Цыдендоржиева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Ц.Ц.</w:t>
            </w:r>
          </w:p>
        </w:tc>
      </w:tr>
      <w:tr w:rsidR="00A8046D" w:rsidRPr="005B58DE" w14:paraId="60842FB7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88EB3" w14:textId="72C43763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740FE" w14:textId="6C664F53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Метапредметная олимпиада обучающихся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5338D" w14:textId="49ED5360" w:rsidR="00A8046D" w:rsidRPr="005B58DE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79BEA" w14:textId="4F2C30FA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524DE" w14:textId="6D5FD291" w:rsidR="00A8046D" w:rsidRPr="005B58D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</w:tr>
      <w:tr w:rsidR="00A8046D" w:rsidRPr="005B58DE" w14:paraId="3D598D4D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58B599" w14:textId="6C8DC301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B9756" w14:textId="6EFF879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Межмуниципальный конкурс исследовательских проектов дошкольников «Я – исследователь»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96F2C" w14:textId="5C010B7C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Дети старшего дошкольного возраста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9AB5EA" w14:textId="2F22824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6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19E10" w14:textId="59EC4BF5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Ортонова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Ц.Б.</w:t>
            </w:r>
          </w:p>
        </w:tc>
      </w:tr>
      <w:tr w:rsidR="00A8046D" w:rsidRPr="005B58DE" w14:paraId="6296F35B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E935F" w14:textId="157EE8E3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87988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 xml:space="preserve">Состязание по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киберспортивному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симулятору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Just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Dance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среди общеобразовательных организаций Агинского Бурятского округа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B1DF7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9521E" w14:textId="6FB665DF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29.0</w:t>
            </w:r>
            <w:r w:rsidRPr="005B5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00405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A5">
              <w:rPr>
                <w:rFonts w:ascii="Times New Roman" w:hAnsi="Times New Roman"/>
                <w:sz w:val="20"/>
                <w:szCs w:val="20"/>
              </w:rPr>
              <w:t>Дамдинова</w:t>
            </w:r>
            <w:proofErr w:type="spellEnd"/>
            <w:r w:rsidRPr="00EF69A5"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</w:tr>
      <w:tr w:rsidR="00A8046D" w:rsidRPr="00EF69A5" w14:paraId="13D664D7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9080C" w14:textId="77777777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Семинары</w:t>
            </w:r>
          </w:p>
        </w:tc>
      </w:tr>
      <w:tr w:rsidR="00A8046D" w:rsidRPr="005B58DE" w14:paraId="0F1105F9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75397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8646" w14:textId="2EAB0BE8" w:rsidR="00A8046D" w:rsidRPr="00F75AFE" w:rsidRDefault="006A158E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8046D" w:rsidRPr="00F75AFE">
              <w:rPr>
                <w:rFonts w:ascii="Times New Roman" w:hAnsi="Times New Roman"/>
                <w:sz w:val="20"/>
                <w:szCs w:val="20"/>
              </w:rPr>
              <w:t>овещание для руководителей ОО</w:t>
            </w:r>
          </w:p>
        </w:tc>
        <w:tc>
          <w:tcPr>
            <w:tcW w:w="1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1EAAB" w14:textId="77E00B92" w:rsidR="00A8046D" w:rsidRPr="00F75AF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5AFE">
              <w:rPr>
                <w:rFonts w:ascii="Times New Roman" w:hAnsi="Times New Roman"/>
                <w:sz w:val="20"/>
                <w:szCs w:val="20"/>
              </w:rPr>
              <w:t>Директора ОО</w:t>
            </w:r>
          </w:p>
        </w:tc>
        <w:tc>
          <w:tcPr>
            <w:tcW w:w="8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487A7" w14:textId="325D4EC6" w:rsidR="00A8046D" w:rsidRPr="00F75AFE" w:rsidRDefault="006A158E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  <w:bookmarkStart w:id="0" w:name="_GoBack"/>
            <w:bookmarkEnd w:id="0"/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4C9DD" w14:textId="5E2A138C" w:rsidR="00A8046D" w:rsidRPr="00F75AFE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AFE">
              <w:rPr>
                <w:rFonts w:ascii="Times New Roman" w:hAnsi="Times New Roman"/>
                <w:sz w:val="20"/>
                <w:szCs w:val="20"/>
              </w:rPr>
              <w:t>Рабданова</w:t>
            </w:r>
            <w:proofErr w:type="spellEnd"/>
            <w:r w:rsidRPr="00F75AFE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</w:tr>
      <w:tr w:rsidR="00A8046D" w:rsidRPr="00EF69A5" w14:paraId="07D33266" w14:textId="77777777" w:rsidTr="005B58DE">
        <w:trPr>
          <w:trHeight w:val="315"/>
        </w:trPr>
        <w:tc>
          <w:tcPr>
            <w:tcW w:w="9917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ECE0B" w14:textId="197CD236" w:rsidR="00A8046D" w:rsidRPr="00EF69A5" w:rsidRDefault="00A8046D" w:rsidP="00A8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b/>
                <w:bCs/>
                <w:sz w:val="20"/>
                <w:szCs w:val="20"/>
              </w:rPr>
              <w:t>Выезды в ОО</w:t>
            </w:r>
          </w:p>
        </w:tc>
      </w:tr>
      <w:tr w:rsidR="00A8046D" w:rsidRPr="005B58DE" w14:paraId="4A51AAFA" w14:textId="77777777" w:rsidTr="00A8046D">
        <w:trPr>
          <w:trHeight w:val="315"/>
        </w:trPr>
        <w:tc>
          <w:tcPr>
            <w:tcW w:w="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12196" w14:textId="77777777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2499C" w14:textId="5BA794BB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8DE">
              <w:rPr>
                <w:rFonts w:ascii="Times New Roman" w:hAnsi="Times New Roman"/>
                <w:sz w:val="20"/>
                <w:szCs w:val="20"/>
              </w:rPr>
              <w:t>Выезды в образовательные организации с методической помощью</w:t>
            </w:r>
          </w:p>
        </w:tc>
        <w:tc>
          <w:tcPr>
            <w:tcW w:w="25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88EF4" w14:textId="103B04AC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66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0D53F" w14:textId="6287F8CA" w:rsidR="00A8046D" w:rsidRPr="00EF69A5" w:rsidRDefault="00A8046D" w:rsidP="00A804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9A5">
              <w:rPr>
                <w:rFonts w:ascii="Times New Roman" w:hAnsi="Times New Roman"/>
                <w:sz w:val="20"/>
                <w:szCs w:val="20"/>
              </w:rPr>
              <w:t>Методисты РМК, ИПК</w:t>
            </w:r>
          </w:p>
        </w:tc>
      </w:tr>
    </w:tbl>
    <w:p w14:paraId="236825B0" w14:textId="6D7A9844" w:rsidR="00EF69A5" w:rsidRDefault="00EF69A5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3065E9" w14:textId="42C26334" w:rsidR="00EF69A5" w:rsidRDefault="00EF69A5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6648746" w14:textId="77777777" w:rsidR="00EF69A5" w:rsidRPr="006C181E" w:rsidRDefault="00EF69A5" w:rsidP="006D03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FEF5357" w14:textId="77777777" w:rsidR="00461F22" w:rsidRDefault="00461F22" w:rsidP="00ED478C"/>
    <w:sectPr w:rsidR="004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379"/>
    <w:multiLevelType w:val="hybridMultilevel"/>
    <w:tmpl w:val="4F886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A7E6D"/>
    <w:multiLevelType w:val="hybridMultilevel"/>
    <w:tmpl w:val="42A40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1201C"/>
    <w:multiLevelType w:val="hybridMultilevel"/>
    <w:tmpl w:val="D334F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F6D4D"/>
    <w:multiLevelType w:val="hybridMultilevel"/>
    <w:tmpl w:val="D334F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218DA"/>
    <w:multiLevelType w:val="hybridMultilevel"/>
    <w:tmpl w:val="3D74E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16AC4"/>
    <w:multiLevelType w:val="hybridMultilevel"/>
    <w:tmpl w:val="42A40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F1249"/>
    <w:multiLevelType w:val="hybridMultilevel"/>
    <w:tmpl w:val="4F886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95"/>
    <w:rsid w:val="0000127D"/>
    <w:rsid w:val="00005920"/>
    <w:rsid w:val="00024A54"/>
    <w:rsid w:val="00057107"/>
    <w:rsid w:val="000A2438"/>
    <w:rsid w:val="000A6390"/>
    <w:rsid w:val="000B2C91"/>
    <w:rsid w:val="000B685B"/>
    <w:rsid w:val="000B73A0"/>
    <w:rsid w:val="000C0325"/>
    <w:rsid w:val="000E08B5"/>
    <w:rsid w:val="000F3CF6"/>
    <w:rsid w:val="000F7E8B"/>
    <w:rsid w:val="0011413F"/>
    <w:rsid w:val="0016066A"/>
    <w:rsid w:val="00167ABC"/>
    <w:rsid w:val="001874BB"/>
    <w:rsid w:val="001A5330"/>
    <w:rsid w:val="001F7493"/>
    <w:rsid w:val="00216723"/>
    <w:rsid w:val="00241B9E"/>
    <w:rsid w:val="0025678A"/>
    <w:rsid w:val="00257662"/>
    <w:rsid w:val="00277FEE"/>
    <w:rsid w:val="002A38FB"/>
    <w:rsid w:val="002C055B"/>
    <w:rsid w:val="002D3F60"/>
    <w:rsid w:val="002F4CC1"/>
    <w:rsid w:val="00306C22"/>
    <w:rsid w:val="003422D8"/>
    <w:rsid w:val="0034449E"/>
    <w:rsid w:val="00376EC4"/>
    <w:rsid w:val="00380660"/>
    <w:rsid w:val="003A0DD9"/>
    <w:rsid w:val="003E35DD"/>
    <w:rsid w:val="003E3E5E"/>
    <w:rsid w:val="003E51FE"/>
    <w:rsid w:val="00433B0E"/>
    <w:rsid w:val="00461F22"/>
    <w:rsid w:val="0047134C"/>
    <w:rsid w:val="004A706D"/>
    <w:rsid w:val="004C5501"/>
    <w:rsid w:val="004D0189"/>
    <w:rsid w:val="005306EA"/>
    <w:rsid w:val="00542939"/>
    <w:rsid w:val="0055255D"/>
    <w:rsid w:val="00565B07"/>
    <w:rsid w:val="00582F8E"/>
    <w:rsid w:val="00595810"/>
    <w:rsid w:val="005B58DE"/>
    <w:rsid w:val="005D03C4"/>
    <w:rsid w:val="005D6D65"/>
    <w:rsid w:val="005F3922"/>
    <w:rsid w:val="005F5C52"/>
    <w:rsid w:val="00600E01"/>
    <w:rsid w:val="0060147C"/>
    <w:rsid w:val="00616726"/>
    <w:rsid w:val="0064660F"/>
    <w:rsid w:val="00654F5C"/>
    <w:rsid w:val="00680B8C"/>
    <w:rsid w:val="006847FF"/>
    <w:rsid w:val="00684B54"/>
    <w:rsid w:val="006928B4"/>
    <w:rsid w:val="006951C0"/>
    <w:rsid w:val="006A158E"/>
    <w:rsid w:val="006C181E"/>
    <w:rsid w:val="006D0329"/>
    <w:rsid w:val="006E1510"/>
    <w:rsid w:val="00707805"/>
    <w:rsid w:val="007113A2"/>
    <w:rsid w:val="007212D5"/>
    <w:rsid w:val="00772751"/>
    <w:rsid w:val="00792869"/>
    <w:rsid w:val="007D2EBE"/>
    <w:rsid w:val="007F3872"/>
    <w:rsid w:val="008032BB"/>
    <w:rsid w:val="00812446"/>
    <w:rsid w:val="00815156"/>
    <w:rsid w:val="00865590"/>
    <w:rsid w:val="00870943"/>
    <w:rsid w:val="00885AED"/>
    <w:rsid w:val="00896197"/>
    <w:rsid w:val="008C2F97"/>
    <w:rsid w:val="009027A4"/>
    <w:rsid w:val="009350DA"/>
    <w:rsid w:val="00941CF2"/>
    <w:rsid w:val="009659AC"/>
    <w:rsid w:val="00986252"/>
    <w:rsid w:val="00991C1F"/>
    <w:rsid w:val="009A4E0B"/>
    <w:rsid w:val="009D4AC6"/>
    <w:rsid w:val="00A02806"/>
    <w:rsid w:val="00A17A17"/>
    <w:rsid w:val="00A33F9A"/>
    <w:rsid w:val="00A459A1"/>
    <w:rsid w:val="00A47F25"/>
    <w:rsid w:val="00A52F35"/>
    <w:rsid w:val="00A64BF4"/>
    <w:rsid w:val="00A8046D"/>
    <w:rsid w:val="00A90A69"/>
    <w:rsid w:val="00AB329D"/>
    <w:rsid w:val="00AD48D6"/>
    <w:rsid w:val="00AE21E0"/>
    <w:rsid w:val="00AE4A66"/>
    <w:rsid w:val="00B048FE"/>
    <w:rsid w:val="00B122F0"/>
    <w:rsid w:val="00B46C9F"/>
    <w:rsid w:val="00B7075D"/>
    <w:rsid w:val="00B70F77"/>
    <w:rsid w:val="00B721CF"/>
    <w:rsid w:val="00B96A4C"/>
    <w:rsid w:val="00BB7624"/>
    <w:rsid w:val="00BD2E60"/>
    <w:rsid w:val="00C10AE3"/>
    <w:rsid w:val="00C52E4C"/>
    <w:rsid w:val="00C715E7"/>
    <w:rsid w:val="00C929F1"/>
    <w:rsid w:val="00CB5F95"/>
    <w:rsid w:val="00CB736D"/>
    <w:rsid w:val="00CC14ED"/>
    <w:rsid w:val="00CC3669"/>
    <w:rsid w:val="00CD528B"/>
    <w:rsid w:val="00CD6BB3"/>
    <w:rsid w:val="00CD7EC3"/>
    <w:rsid w:val="00CE3C7A"/>
    <w:rsid w:val="00CE79CD"/>
    <w:rsid w:val="00D33BE7"/>
    <w:rsid w:val="00D354D2"/>
    <w:rsid w:val="00D81447"/>
    <w:rsid w:val="00D85F6E"/>
    <w:rsid w:val="00DA2EAF"/>
    <w:rsid w:val="00DB664D"/>
    <w:rsid w:val="00DC0F87"/>
    <w:rsid w:val="00DD5522"/>
    <w:rsid w:val="00DE0FE2"/>
    <w:rsid w:val="00DF1A5D"/>
    <w:rsid w:val="00E06038"/>
    <w:rsid w:val="00E13A90"/>
    <w:rsid w:val="00E258FA"/>
    <w:rsid w:val="00E567D5"/>
    <w:rsid w:val="00E72160"/>
    <w:rsid w:val="00E95F05"/>
    <w:rsid w:val="00EB24BC"/>
    <w:rsid w:val="00EB31DD"/>
    <w:rsid w:val="00ED0282"/>
    <w:rsid w:val="00ED478C"/>
    <w:rsid w:val="00EE1CFB"/>
    <w:rsid w:val="00EE4264"/>
    <w:rsid w:val="00EE7912"/>
    <w:rsid w:val="00EF69A5"/>
    <w:rsid w:val="00F13871"/>
    <w:rsid w:val="00F16BEB"/>
    <w:rsid w:val="00F20441"/>
    <w:rsid w:val="00F25F8C"/>
    <w:rsid w:val="00F30D05"/>
    <w:rsid w:val="00F53BCA"/>
    <w:rsid w:val="00F65E1E"/>
    <w:rsid w:val="00F75AFE"/>
    <w:rsid w:val="00FA7DBA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F2EB"/>
  <w15:chartTrackingRefBased/>
  <w15:docId w15:val="{70CA964D-D86E-40EE-9E84-A7842B3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F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A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pt">
    <w:name w:val="Основной текст + 9 pt;Полужирный"/>
    <w:basedOn w:val="a0"/>
    <w:rsid w:val="005D0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EB3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aipk</dc:creator>
  <cp:keywords/>
  <dc:description/>
  <cp:lastModifiedBy>Lkhama Rabdanova</cp:lastModifiedBy>
  <cp:revision>3</cp:revision>
  <cp:lastPrinted>2022-03-24T06:59:00Z</cp:lastPrinted>
  <dcterms:created xsi:type="dcterms:W3CDTF">2022-03-25T09:04:00Z</dcterms:created>
  <dcterms:modified xsi:type="dcterms:W3CDTF">2022-03-25T09:07:00Z</dcterms:modified>
</cp:coreProperties>
</file>