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77" w:rsidRPr="006C181E" w:rsidRDefault="00B70F77" w:rsidP="00B70F7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C181E">
        <w:rPr>
          <w:rFonts w:ascii="Times New Roman" w:hAnsi="Times New Roman"/>
          <w:sz w:val="24"/>
        </w:rPr>
        <w:t>«</w:t>
      </w:r>
      <w:proofErr w:type="gramStart"/>
      <w:r w:rsidRPr="006C181E">
        <w:rPr>
          <w:rFonts w:ascii="Times New Roman" w:hAnsi="Times New Roman"/>
          <w:sz w:val="24"/>
        </w:rPr>
        <w:t>Утверждаю»_</w:t>
      </w:r>
      <w:proofErr w:type="gramEnd"/>
      <w:r w:rsidRPr="006C181E">
        <w:rPr>
          <w:rFonts w:ascii="Times New Roman" w:hAnsi="Times New Roman"/>
          <w:sz w:val="24"/>
        </w:rPr>
        <w:t>___________</w:t>
      </w:r>
    </w:p>
    <w:p w:rsidR="00B70F77" w:rsidRDefault="00B70F77" w:rsidP="00B70F7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181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Ректор Л.Р. </w:t>
      </w:r>
      <w:proofErr w:type="spellStart"/>
      <w:r w:rsidRPr="006C181E">
        <w:rPr>
          <w:rFonts w:ascii="Times New Roman" w:hAnsi="Times New Roman"/>
          <w:sz w:val="24"/>
        </w:rPr>
        <w:t>Рабданова</w:t>
      </w:r>
      <w:proofErr w:type="spellEnd"/>
    </w:p>
    <w:p w:rsidR="00B70F77" w:rsidRDefault="00B70F77" w:rsidP="00B70F77">
      <w:pPr>
        <w:spacing w:after="0" w:line="240" w:lineRule="auto"/>
        <w:jc w:val="right"/>
        <w:rPr>
          <w:rFonts w:ascii="Times New Roman" w:hAnsi="Times New Roman"/>
        </w:rPr>
      </w:pPr>
    </w:p>
    <w:p w:rsidR="00B70F77" w:rsidRPr="006C181E" w:rsidRDefault="00B70F77" w:rsidP="00B70F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181E">
        <w:rPr>
          <w:rFonts w:ascii="Times New Roman" w:hAnsi="Times New Roman"/>
          <w:b/>
          <w:sz w:val="24"/>
        </w:rPr>
        <w:t xml:space="preserve">ГАУ ДПО «Агинский институт повышения квалификации </w:t>
      </w:r>
    </w:p>
    <w:p w:rsidR="00B70F77" w:rsidRPr="006C181E" w:rsidRDefault="00B70F77" w:rsidP="00B70F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181E">
        <w:rPr>
          <w:rFonts w:ascii="Times New Roman" w:hAnsi="Times New Roman"/>
          <w:b/>
          <w:sz w:val="24"/>
        </w:rPr>
        <w:t xml:space="preserve"> работников социальной сферы Забайкальского края»</w:t>
      </w:r>
    </w:p>
    <w:p w:rsidR="00B70F77" w:rsidRPr="006C181E" w:rsidRDefault="00B70F77" w:rsidP="00B70F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0F77" w:rsidRPr="006C181E" w:rsidRDefault="00B70F77" w:rsidP="006D03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181E">
        <w:rPr>
          <w:rFonts w:ascii="Times New Roman" w:hAnsi="Times New Roman"/>
          <w:b/>
          <w:sz w:val="24"/>
        </w:rPr>
        <w:t xml:space="preserve">План образовательных услуг на </w:t>
      </w:r>
      <w:r w:rsidR="00EE1CFB">
        <w:rPr>
          <w:rFonts w:ascii="Times New Roman" w:hAnsi="Times New Roman"/>
          <w:b/>
          <w:sz w:val="24"/>
        </w:rPr>
        <w:t>январь-февраль</w:t>
      </w:r>
      <w:r w:rsidRPr="006C181E">
        <w:rPr>
          <w:rFonts w:ascii="Times New Roman" w:hAnsi="Times New Roman"/>
          <w:b/>
          <w:sz w:val="24"/>
        </w:rPr>
        <w:t xml:space="preserve"> 202</w:t>
      </w:r>
      <w:r w:rsidR="00057107">
        <w:rPr>
          <w:rFonts w:ascii="Times New Roman" w:hAnsi="Times New Roman"/>
          <w:b/>
          <w:sz w:val="24"/>
        </w:rPr>
        <w:t>2</w:t>
      </w:r>
      <w:r w:rsidRPr="006C181E">
        <w:rPr>
          <w:rFonts w:ascii="Times New Roman" w:hAnsi="Times New Roman"/>
          <w:b/>
          <w:sz w:val="24"/>
        </w:rPr>
        <w:t xml:space="preserve"> г.</w:t>
      </w:r>
    </w:p>
    <w:p w:rsidR="00B70F77" w:rsidRDefault="00B70F77" w:rsidP="00B70F7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1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9"/>
        <w:gridCol w:w="2013"/>
        <w:gridCol w:w="3260"/>
        <w:gridCol w:w="1559"/>
        <w:gridCol w:w="1134"/>
        <w:gridCol w:w="1958"/>
      </w:tblGrid>
      <w:tr w:rsidR="00B70F77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7" w:rsidRPr="00ED478C" w:rsidRDefault="00B7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77" w:rsidRPr="00ED478C" w:rsidRDefault="00B70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курсов</w:t>
            </w:r>
          </w:p>
          <w:p w:rsidR="00B70F77" w:rsidRPr="00ED478C" w:rsidRDefault="00B70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7" w:rsidRPr="00ED478C" w:rsidRDefault="00B70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7" w:rsidRPr="00ED478C" w:rsidRDefault="00B70F7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7" w:rsidRPr="00ED478C" w:rsidRDefault="00B70F77">
            <w:pPr>
              <w:spacing w:after="0" w:line="240" w:lineRule="auto"/>
              <w:ind w:left="-288" w:right="-108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7" w:rsidRPr="00ED478C" w:rsidRDefault="00B70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70F77" w:rsidRPr="00ED478C" w:rsidTr="00B70F77">
        <w:trPr>
          <w:trHeight w:val="167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7" w:rsidRPr="00ED478C" w:rsidRDefault="00B70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Профессиональная переподготовка</w:t>
            </w:r>
          </w:p>
        </w:tc>
      </w:tr>
      <w:tr w:rsidR="00A47F25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A47F25" w:rsidRDefault="00A47F25" w:rsidP="00A47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</w:rPr>
              <w:t>Учитель китайского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A47F25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7F25">
              <w:rPr>
                <w:rFonts w:ascii="Times New Roman" w:hAnsi="Times New Roman"/>
              </w:rPr>
              <w:t>Методика преподавания китайского языка. Современный урок китайского языка. Пра</w:t>
            </w:r>
            <w:r w:rsidR="000F7E8B">
              <w:rPr>
                <w:rFonts w:ascii="Times New Roman" w:hAnsi="Times New Roman"/>
              </w:rPr>
              <w:t>ктический курс китайского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A47F25" w:rsidRDefault="00A47F25" w:rsidP="00A47F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Специалисты, имеющие </w:t>
            </w:r>
            <w:r w:rsidRPr="00A47F25">
              <w:rPr>
                <w:rFonts w:ascii="Times New Roman" w:hAnsi="Times New Roman"/>
                <w:color w:val="000000"/>
              </w:rPr>
              <w:t xml:space="preserve">среднее </w:t>
            </w:r>
            <w:proofErr w:type="gramStart"/>
            <w:r w:rsidRPr="00A47F25">
              <w:rPr>
                <w:rFonts w:ascii="Times New Roman" w:hAnsi="Times New Roman"/>
                <w:color w:val="000000"/>
              </w:rPr>
              <w:t>специальное  и</w:t>
            </w:r>
            <w:proofErr w:type="gramEnd"/>
            <w:r w:rsidRPr="00A47F25">
              <w:rPr>
                <w:rFonts w:ascii="Times New Roman" w:hAnsi="Times New Roman"/>
                <w:color w:val="000000"/>
              </w:rPr>
              <w:t>  высшее образование в области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A47F25" w:rsidRDefault="00A47F25" w:rsidP="00A47F25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25">
              <w:rPr>
                <w:rFonts w:ascii="Times New Roman" w:hAnsi="Times New Roman"/>
                <w:sz w:val="24"/>
                <w:szCs w:val="24"/>
              </w:rPr>
              <w:t>11-18.01</w:t>
            </w:r>
          </w:p>
          <w:p w:rsidR="00A47F25" w:rsidRPr="00A47F25" w:rsidRDefault="00A47F25" w:rsidP="00A47F25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25">
              <w:rPr>
                <w:rFonts w:ascii="Times New Roman" w:hAnsi="Times New Roman"/>
                <w:sz w:val="24"/>
                <w:szCs w:val="24"/>
              </w:rPr>
              <w:t>2 сессия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A47F25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F25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A47F25">
              <w:rPr>
                <w:rFonts w:ascii="Times New Roman" w:hAnsi="Times New Roman"/>
                <w:sz w:val="24"/>
                <w:szCs w:val="24"/>
              </w:rPr>
              <w:t xml:space="preserve"> Э.Ч.</w:t>
            </w:r>
          </w:p>
        </w:tc>
      </w:tr>
      <w:tr w:rsidR="00A47F25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Педагог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8C2F97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качества дошкольного образования. Методология научно-исследовательской деятельности. Организация инновационной деятельности. Основы управления дошкольной образовательной организацией.</w:t>
            </w:r>
          </w:p>
          <w:p w:rsidR="00A47F25" w:rsidRPr="008C2F97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педагога. ООП ДО.</w:t>
            </w:r>
          </w:p>
          <w:p w:rsidR="00A47F25" w:rsidRPr="008C2F97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познавательного, речевого, художественно-эстетического, физического развития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Default="00FA7DBA" w:rsidP="00A47F25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17-27.01</w:t>
            </w:r>
          </w:p>
          <w:p w:rsidR="00A47F25" w:rsidRPr="00ED478C" w:rsidRDefault="00A47F25" w:rsidP="00A47F25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7-18.02.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Ц.Б.</w:t>
            </w:r>
          </w:p>
        </w:tc>
      </w:tr>
      <w:tr w:rsidR="00A47F25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Учитель истории, обществознания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5D03C4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3C4">
              <w:rPr>
                <w:rStyle w:val="9pt"/>
                <w:rFonts w:eastAsia="Calibri"/>
                <w:b w:val="0"/>
                <w:sz w:val="24"/>
                <w:szCs w:val="24"/>
              </w:rPr>
              <w:t>Власть и общество на рубеже 19 и 20 веков. Современная Россия и проблемы ее информирования. Война с терроризмом в современном мире. Переход от биполярного к многополярному миру. Характерные черты международных отношений на рубеже 20-21 вв.</w:t>
            </w:r>
          </w:p>
          <w:p w:rsidR="00A47F25" w:rsidRPr="005D03C4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D03C4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Default="00A47F25" w:rsidP="00A47F25">
            <w:r>
              <w:rPr>
                <w:rFonts w:ascii="Times New Roman" w:hAnsi="Times New Roman"/>
                <w:sz w:val="24"/>
                <w:szCs w:val="24"/>
              </w:rPr>
              <w:t>24-31.01</w:t>
            </w:r>
          </w:p>
          <w:p w:rsidR="00A47F25" w:rsidRDefault="00A47F25" w:rsidP="00A47F25">
            <w:r>
              <w:rPr>
                <w:rFonts w:ascii="Times New Roman" w:hAnsi="Times New Roman"/>
                <w:sz w:val="24"/>
                <w:szCs w:val="24"/>
              </w:rPr>
              <w:t>14-28.02</w:t>
            </w:r>
          </w:p>
          <w:p w:rsidR="00A47F25" w:rsidRPr="00ED478C" w:rsidRDefault="00A47F25" w:rsidP="00A47F25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5" w:rsidRPr="00ED478C" w:rsidRDefault="00A47F25" w:rsidP="00A47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</w:tc>
      </w:tr>
      <w:tr w:rsidR="00CD7EC3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E5CEF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начальных классов с правом </w:t>
            </w: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преподавания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русского языка </w:t>
            </w: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основной школе (5-6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E5CEF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 сессия. Введение в профессию учителя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русского языка</w:t>
            </w: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Теория и методика </w:t>
            </w: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преподавания основных содержательных компонентов школьного курса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русского языка</w:t>
            </w: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Технологии обучения учащихся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E5CEF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E5CEF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25-31.01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E5CEF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CEF">
              <w:rPr>
                <w:rFonts w:ascii="Times New Roman" w:hAnsi="Times New Roman"/>
                <w:sz w:val="24"/>
                <w:szCs w:val="24"/>
              </w:rPr>
              <w:t>Цыдендоржиева</w:t>
            </w:r>
            <w:proofErr w:type="spellEnd"/>
            <w:r w:rsidRPr="00AE5CEF">
              <w:rPr>
                <w:rFonts w:ascii="Times New Roman" w:hAnsi="Times New Roman"/>
                <w:sz w:val="24"/>
                <w:szCs w:val="24"/>
              </w:rPr>
              <w:t xml:space="preserve"> Ц.Ц.</w:t>
            </w:r>
          </w:p>
        </w:tc>
      </w:tr>
      <w:tr w:rsidR="00CD7EC3" w:rsidRPr="00ED478C" w:rsidTr="00B70F77">
        <w:trPr>
          <w:trHeight w:val="167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3" w:rsidRPr="00ED478C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CD7EC3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47F25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F25">
              <w:rPr>
                <w:rFonts w:ascii="Times New Roman" w:hAnsi="Times New Roman"/>
                <w:sz w:val="24"/>
                <w:szCs w:val="24"/>
              </w:rPr>
              <w:t>Актуальные вопросы подготовки учащихся к ЕГЭ по английскому языку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47F25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F25">
              <w:rPr>
                <w:rFonts w:ascii="Times New Roman" w:hAnsi="Times New Roman"/>
                <w:sz w:val="24"/>
                <w:szCs w:val="24"/>
              </w:rPr>
              <w:t>Практикум по решению заданий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47F25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F25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47F25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F25">
              <w:rPr>
                <w:rFonts w:ascii="Times New Roman" w:hAnsi="Times New Roman"/>
                <w:sz w:val="24"/>
                <w:szCs w:val="24"/>
                <w:lang w:eastAsia="en-US"/>
              </w:rPr>
              <w:t>15-17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47F25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7F25">
              <w:rPr>
                <w:rFonts w:ascii="Times New Roman" w:hAnsi="Times New Roman"/>
                <w:sz w:val="24"/>
                <w:szCs w:val="24"/>
                <w:lang w:eastAsia="en-US"/>
              </w:rPr>
              <w:t>Жамбалова</w:t>
            </w:r>
            <w:proofErr w:type="spellEnd"/>
            <w:r w:rsidRPr="00A47F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Э.Ч.</w:t>
            </w:r>
          </w:p>
        </w:tc>
      </w:tr>
      <w:tr w:rsidR="00CD7EC3" w:rsidRPr="00F53BCA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E7">
              <w:rPr>
                <w:rFonts w:ascii="Times New Roman" w:hAnsi="Times New Roman"/>
                <w:sz w:val="24"/>
                <w:szCs w:val="24"/>
              </w:rPr>
              <w:t>Обновление содержания математического образования в условиях реализации ФГОС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5E7">
              <w:rPr>
                <w:rFonts w:ascii="Times New Roman" w:hAnsi="Times New Roman"/>
                <w:sz w:val="24"/>
              </w:rPr>
              <w:t>Нормативные основы ФГОС по математике. Проектирование содержания математического образования, и способы организации образовател</w:t>
            </w:r>
            <w:r w:rsidRPr="00C715E7">
              <w:rPr>
                <w:rFonts w:ascii="Times New Roman" w:hAnsi="Times New Roman"/>
                <w:sz w:val="24"/>
              </w:rPr>
              <w:t>ь</w:t>
            </w:r>
            <w:r w:rsidRPr="00C715E7">
              <w:rPr>
                <w:rFonts w:ascii="Times New Roman" w:hAnsi="Times New Roman"/>
                <w:sz w:val="24"/>
              </w:rPr>
              <w:t>ного процесса. С</w:t>
            </w:r>
            <w:r w:rsidRPr="00C715E7">
              <w:rPr>
                <w:rFonts w:ascii="Times New Roman" w:hAnsi="Times New Roman"/>
                <w:sz w:val="24"/>
                <w:lang w:eastAsia="en-US"/>
              </w:rPr>
              <w:t>истемно-</w:t>
            </w:r>
            <w:proofErr w:type="spellStart"/>
            <w:r w:rsidRPr="00C715E7">
              <w:rPr>
                <w:rFonts w:ascii="Times New Roman" w:hAnsi="Times New Roman"/>
                <w:sz w:val="24"/>
                <w:lang w:eastAsia="en-US"/>
              </w:rPr>
              <w:t>деятельностный</w:t>
            </w:r>
            <w:proofErr w:type="spellEnd"/>
            <w:r w:rsidRPr="00C715E7">
              <w:rPr>
                <w:rFonts w:ascii="Times New Roman" w:hAnsi="Times New Roman"/>
                <w:sz w:val="24"/>
                <w:lang w:eastAsia="en-US"/>
              </w:rPr>
              <w:t xml:space="preserve"> подход и </w:t>
            </w:r>
            <w:proofErr w:type="spellStart"/>
            <w:r w:rsidRPr="00C715E7">
              <w:rPr>
                <w:rFonts w:ascii="Times New Roman" w:hAnsi="Times New Roman"/>
                <w:sz w:val="24"/>
                <w:lang w:eastAsia="en-US"/>
              </w:rPr>
              <w:t>метапредметное</w:t>
            </w:r>
            <w:proofErr w:type="spellEnd"/>
            <w:r w:rsidRPr="00C715E7">
              <w:rPr>
                <w:rFonts w:ascii="Times New Roman" w:hAnsi="Times New Roman"/>
                <w:sz w:val="24"/>
                <w:lang w:eastAsia="en-US"/>
              </w:rPr>
              <w:t xml:space="preserve"> содержание образования.</w:t>
            </w:r>
            <w:r w:rsidRPr="00C715E7">
              <w:rPr>
                <w:rFonts w:ascii="Times New Roman" w:hAnsi="Times New Roman"/>
                <w:bCs/>
                <w:color w:val="000000"/>
                <w:sz w:val="24"/>
              </w:rPr>
              <w:t xml:space="preserve"> Профессиональные компетенции учителя математики. Концептуально новые УМК. Современные педагогические технологии. </w:t>
            </w:r>
            <w:r w:rsidRPr="00C715E7">
              <w:rPr>
                <w:rFonts w:ascii="Times New Roman" w:hAnsi="Times New Roman"/>
                <w:color w:val="000000"/>
                <w:sz w:val="24"/>
              </w:rPr>
              <w:t>Методическое обеспечение и планирование учебно-исследовательской и проектной деятельности. Проектирование системы оценки планируемых результатов освоения математ</w:t>
            </w:r>
            <w:r w:rsidR="000F7E8B">
              <w:rPr>
                <w:rFonts w:ascii="Times New Roman" w:hAnsi="Times New Roman"/>
                <w:color w:val="000000"/>
                <w:sz w:val="24"/>
              </w:rPr>
              <w:t>ики. Теория и методика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>17-25.02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>Дугарова</w:t>
            </w:r>
            <w:proofErr w:type="spellEnd"/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Ц.Д.</w:t>
            </w:r>
          </w:p>
        </w:tc>
      </w:tr>
      <w:tr w:rsidR="00CD7EC3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E7">
              <w:rPr>
                <w:rFonts w:ascii="Times New Roman" w:hAnsi="Times New Roman"/>
                <w:sz w:val="24"/>
                <w:szCs w:val="24"/>
              </w:rPr>
              <w:t>Актуальные проблемы подготовки к итоговой аттестации, олимпиад по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5E7">
              <w:rPr>
                <w:rFonts w:ascii="Times New Roman" w:hAnsi="Times New Roman"/>
                <w:sz w:val="24"/>
              </w:rPr>
              <w:t>Анализ результатов ЕГЭ, ОГЭ, решение практических задач, решение олимпиадных задач. Совершенствование методики преподавания школьного математического образования в условиях подготовки к ЕГЭ и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>24-25.02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715E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>Дугарова</w:t>
            </w:r>
            <w:proofErr w:type="spellEnd"/>
            <w:r w:rsidRPr="00C715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Ц.Д.</w:t>
            </w:r>
          </w:p>
        </w:tc>
      </w:tr>
      <w:tr w:rsidR="00CD7EC3" w:rsidRPr="00FA7DBA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FA7DBA" w:rsidRDefault="00CD7EC3" w:rsidP="00CD7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FA7DBA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BA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на уроках физики, астрономии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FA7DBA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DBA">
              <w:rPr>
                <w:rFonts w:ascii="Times New Roman" w:hAnsi="Times New Roman"/>
                <w:sz w:val="24"/>
                <w:szCs w:val="24"/>
              </w:rPr>
              <w:t>Понятие. Структура. Универсальные компетентности и новая грамотность. Главные детерминанты</w:t>
            </w:r>
            <w:r w:rsidR="000F7E8B">
              <w:rPr>
                <w:rFonts w:ascii="Times New Roman" w:hAnsi="Times New Roman"/>
                <w:sz w:val="24"/>
                <w:szCs w:val="24"/>
              </w:rPr>
              <w:t xml:space="preserve"> качества 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FA7DBA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DBA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физики, астрономии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FA7DBA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7DBA">
              <w:rPr>
                <w:rFonts w:ascii="Times New Roman" w:hAnsi="Times New Roman"/>
                <w:sz w:val="24"/>
                <w:szCs w:val="24"/>
                <w:lang w:eastAsia="en-US"/>
              </w:rPr>
              <w:t>7-15.02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FA7DBA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7DBA">
              <w:rPr>
                <w:rFonts w:ascii="Times New Roman" w:hAnsi="Times New Roman"/>
                <w:sz w:val="24"/>
                <w:szCs w:val="24"/>
                <w:lang w:eastAsia="en-US"/>
              </w:rPr>
              <w:t>Болотова</w:t>
            </w:r>
            <w:proofErr w:type="spellEnd"/>
            <w:r w:rsidRPr="00FA7D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Г.Ц.</w:t>
            </w:r>
          </w:p>
        </w:tc>
      </w:tr>
      <w:tr w:rsidR="00CD7EC3" w:rsidRPr="00FA7DBA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FA7DBA" w:rsidRDefault="00CD7EC3" w:rsidP="00CD7E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17362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62">
              <w:rPr>
                <w:rFonts w:ascii="Times New Roman" w:hAnsi="Times New Roman"/>
                <w:sz w:val="24"/>
                <w:szCs w:val="24"/>
              </w:rPr>
              <w:t>Обновление содержания образования по физической культуре в условиях введения ФГОС общего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17362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62"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образовательной деятельности в условиях реализации ФГОС и предметно</w:t>
            </w:r>
            <w:r w:rsidR="000F7E8B">
              <w:rPr>
                <w:rFonts w:ascii="Times New Roman" w:hAnsi="Times New Roman"/>
                <w:sz w:val="24"/>
                <w:szCs w:val="24"/>
              </w:rPr>
              <w:t>й концепции. Смешанное обучение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7A17">
              <w:rPr>
                <w:rFonts w:ascii="Times New Roman" w:eastAsia="Calibri" w:hAnsi="Times New Roman"/>
                <w:sz w:val="24"/>
                <w:szCs w:val="24"/>
              </w:rPr>
              <w:t xml:space="preserve">Учителя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.02-09.03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Дамдинова</w:t>
            </w:r>
            <w:proofErr w:type="spellEnd"/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Д.З.</w:t>
            </w:r>
          </w:p>
        </w:tc>
      </w:tr>
      <w:tr w:rsidR="00CD7EC3" w:rsidRPr="00ED478C" w:rsidTr="00B75B4A">
        <w:trPr>
          <w:trHeight w:val="167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Внебюджетные курсы повышения квалификации</w:t>
            </w:r>
          </w:p>
        </w:tc>
      </w:tr>
      <w:tr w:rsidR="00CD7EC3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организации проектной и исследовательской деятельности работников библиотек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</w:rPr>
              <w:t xml:space="preserve">Теория и практика планирования и проведения проектов.  Виды проектов, их структура. Требования к оформлению </w:t>
            </w:r>
            <w:proofErr w:type="spellStart"/>
            <w:r w:rsidRPr="00A17A17">
              <w:rPr>
                <w:rFonts w:ascii="Times New Roman" w:hAnsi="Times New Roman"/>
                <w:sz w:val="24"/>
              </w:rPr>
              <w:t>грантовых</w:t>
            </w:r>
            <w:proofErr w:type="spellEnd"/>
            <w:r w:rsidRPr="00A17A17">
              <w:rPr>
                <w:rFonts w:ascii="Times New Roman" w:hAnsi="Times New Roman"/>
                <w:sz w:val="24"/>
              </w:rPr>
              <w:t xml:space="preserve"> проектов. Теоретические основы исследовательской деятельности. Требования к оформлению статей и выступлению на конференциях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Библиотекари центральных районных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24-28.01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Махабадарова</w:t>
            </w:r>
            <w:proofErr w:type="spellEnd"/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CD7EC3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8C2F9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инклюзивного образования детей с ОВЗ в общеобразовательной организации в рамках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8C2F9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Нормативно-правовые основы инклюзивного образования и социализации обучающихся с ОВЗ в соответствии с ФГОС.</w:t>
            </w:r>
          </w:p>
          <w:p w:rsidR="00CD7EC3" w:rsidRPr="008C2F9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психолого-педагогического сопровождения обучающихся с ОВЗ в инклюзивном пространстве школы. Организация учебного процесса в инклюзивном пространстве: формы, методы, приемы,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8C2F9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работники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8C2F97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Январь (по мере комплектования)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8C2F9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>Ортонова</w:t>
            </w:r>
            <w:proofErr w:type="spellEnd"/>
            <w:r w:rsidRPr="008C2F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В.Б.</w:t>
            </w:r>
          </w:p>
        </w:tc>
      </w:tr>
      <w:tr w:rsidR="00CD7EC3" w:rsidRPr="00F53BCA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33F9A" w:rsidRDefault="00CD7EC3" w:rsidP="00CD7E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реализация сетевых событий во внеурочной и внеклассной работе учителей-естественников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7A17">
              <w:rPr>
                <w:rFonts w:ascii="Times New Roman" w:hAnsi="Times New Roman"/>
                <w:sz w:val="24"/>
              </w:rPr>
              <w:t>Цифровая трансформация в системе образования. Электронные платформы и цифровые инструменты: применение в образовательной практике. Развитие функциональной грамотности: теория и практика.  Проекты в естественнонаучном образовании: структура, темы, актуализация. Сетевые образовательные события в современной системе естественнонаучного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биологии,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07-11.02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17A17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>Махабадарова</w:t>
            </w:r>
            <w:proofErr w:type="spellEnd"/>
            <w:r w:rsidRPr="00A1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CD7EC3" w:rsidRPr="00F53BCA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33F9A" w:rsidRDefault="00CD7EC3" w:rsidP="00CD7EC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72160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160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и реализация деятельности классного руководителя и педагога дополнительного образования по этнокультурному воспитанию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72160" w:rsidRDefault="00E72160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160">
              <w:rPr>
                <w:rFonts w:ascii="Times New Roman" w:hAnsi="Times New Roman"/>
                <w:bCs/>
                <w:sz w:val="24"/>
                <w:szCs w:val="20"/>
                <w:shd w:val="clear" w:color="auto" w:fill="FBFBFB"/>
              </w:rPr>
              <w:t>Содержание этнокультурного воспитания детей в деятельности классного руководителя. Планирование деятельности классного руководителя и педагога дополнительного образования. Проектирование модуля по этнокультурному воспитанию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72160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160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директоров по ВР, классные руководители, педагоги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72160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160">
              <w:rPr>
                <w:rFonts w:ascii="Times New Roman" w:hAnsi="Times New Roman"/>
                <w:sz w:val="24"/>
                <w:szCs w:val="24"/>
                <w:lang w:eastAsia="en-US"/>
              </w:rPr>
              <w:t>15-17.02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72160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72160">
              <w:rPr>
                <w:rFonts w:ascii="Times New Roman" w:hAnsi="Times New Roman"/>
                <w:sz w:val="24"/>
                <w:szCs w:val="24"/>
                <w:lang w:eastAsia="en-US"/>
              </w:rPr>
              <w:t>Цыбжитова</w:t>
            </w:r>
            <w:proofErr w:type="spellEnd"/>
            <w:r w:rsidRPr="00E721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Ц.В.</w:t>
            </w:r>
          </w:p>
        </w:tc>
      </w:tr>
      <w:tr w:rsidR="00CD7EC3" w:rsidRPr="00ED478C" w:rsidTr="00060F7D">
        <w:trPr>
          <w:trHeight w:val="167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Конференции, конкурсы, олимпиады</w:t>
            </w:r>
          </w:p>
        </w:tc>
      </w:tr>
      <w:tr w:rsidR="00CD7EC3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Олимпиада школ развивающего обучения по решению проектных задач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>Цыдендоржиева</w:t>
            </w:r>
            <w:proofErr w:type="spellEnd"/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Ц.Ц.</w:t>
            </w:r>
          </w:p>
        </w:tc>
      </w:tr>
      <w:tr w:rsidR="00CD7EC3" w:rsidRPr="00ED478C" w:rsidTr="00A52A6F">
        <w:trPr>
          <w:trHeight w:val="167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фестиваля бурятского языка</w:t>
            </w:r>
          </w:p>
        </w:tc>
      </w:tr>
      <w:tr w:rsidR="00CD7EC3" w:rsidRPr="00F53BCA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D6">
              <w:rPr>
                <w:rFonts w:ascii="Times New Roman" w:hAnsi="Times New Roman"/>
                <w:sz w:val="24"/>
                <w:szCs w:val="24"/>
              </w:rPr>
              <w:t>День бурятского языка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D6">
              <w:rPr>
                <w:rFonts w:ascii="Times New Roman" w:hAnsi="Times New Roman"/>
                <w:sz w:val="24"/>
                <w:szCs w:val="24"/>
              </w:rPr>
              <w:t>Работники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8D6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8D6"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 w:rsidRPr="00AD48D6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CD7EC3" w:rsidRPr="00F53BCA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D6">
              <w:rPr>
                <w:rFonts w:ascii="Times New Roman" w:hAnsi="Times New Roman"/>
                <w:sz w:val="24"/>
                <w:szCs w:val="24"/>
              </w:rPr>
              <w:t xml:space="preserve">Межмуниципальная олимпиада по бурятскому языку и литературе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D6">
              <w:rPr>
                <w:rFonts w:ascii="Times New Roman" w:hAnsi="Times New Roman"/>
                <w:sz w:val="24"/>
                <w:szCs w:val="24"/>
              </w:rPr>
              <w:t xml:space="preserve">Обучающиеся 7-11 </w:t>
            </w:r>
            <w:proofErr w:type="spellStart"/>
            <w:r w:rsidRPr="00AD48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4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8D6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8D6"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 w:rsidRPr="00AD48D6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CD7EC3" w:rsidRPr="00ED478C" w:rsidTr="007212D5">
        <w:trPr>
          <w:trHeight w:val="1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D6">
              <w:rPr>
                <w:rFonts w:ascii="Times New Roman" w:hAnsi="Times New Roman"/>
                <w:sz w:val="24"/>
                <w:szCs w:val="24"/>
              </w:rPr>
              <w:t xml:space="preserve">Межмуниципальная </w:t>
            </w:r>
            <w:proofErr w:type="spellStart"/>
            <w:r w:rsidRPr="00AD48D6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AD48D6">
              <w:rPr>
                <w:rFonts w:ascii="Times New Roman" w:hAnsi="Times New Roman"/>
                <w:sz w:val="24"/>
                <w:szCs w:val="24"/>
              </w:rPr>
              <w:t xml:space="preserve"> олимпиада по бурятскому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D6">
              <w:rPr>
                <w:rFonts w:ascii="Times New Roman" w:hAnsi="Times New Roman"/>
                <w:sz w:val="24"/>
                <w:szCs w:val="24"/>
              </w:rPr>
              <w:t xml:space="preserve">Обучающиеся 3-4 </w:t>
            </w:r>
            <w:proofErr w:type="spellStart"/>
            <w:r w:rsidRPr="00AD48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4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8D6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AD48D6" w:rsidRDefault="00CD7EC3" w:rsidP="00CD7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8D6">
              <w:rPr>
                <w:rFonts w:ascii="Times New Roman" w:hAnsi="Times New Roman"/>
                <w:sz w:val="24"/>
                <w:szCs w:val="24"/>
              </w:rPr>
              <w:t>Цыдендоржиева</w:t>
            </w:r>
            <w:proofErr w:type="spellEnd"/>
            <w:r w:rsidRPr="00AD48D6">
              <w:rPr>
                <w:rFonts w:ascii="Times New Roman" w:hAnsi="Times New Roman"/>
                <w:sz w:val="24"/>
                <w:szCs w:val="24"/>
              </w:rPr>
              <w:t xml:space="preserve"> Ц.Ц.</w:t>
            </w:r>
          </w:p>
        </w:tc>
      </w:tr>
      <w:tr w:rsidR="00CD7EC3" w:rsidRPr="00ED478C" w:rsidTr="00B70F77">
        <w:trPr>
          <w:trHeight w:val="167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3" w:rsidRPr="00ED478C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Семинары</w:t>
            </w:r>
          </w:p>
        </w:tc>
      </w:tr>
      <w:tr w:rsidR="00CD7EC3" w:rsidRPr="00ED478C" w:rsidTr="007212D5">
        <w:trPr>
          <w:trHeight w:val="4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9659AC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Профессиональные компетенции современного учителя начальных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9659AC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>Цыдендоржиева</w:t>
            </w:r>
            <w:proofErr w:type="spellEnd"/>
            <w:r w:rsidRPr="00965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Ц.Ц.</w:t>
            </w:r>
          </w:p>
        </w:tc>
      </w:tr>
      <w:tr w:rsidR="00CD7EC3" w:rsidRPr="00ED478C" w:rsidTr="007212D5">
        <w:trPr>
          <w:trHeight w:val="6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6F05AC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AC">
              <w:rPr>
                <w:rFonts w:ascii="Times New Roman" w:hAnsi="Times New Roman"/>
                <w:sz w:val="24"/>
                <w:szCs w:val="24"/>
              </w:rPr>
              <w:t xml:space="preserve">Консультационный центр в условиях сетевого взаимодействия (на базе МДОУ </w:t>
            </w:r>
            <w:proofErr w:type="spellStart"/>
            <w:r w:rsidRPr="006F05AC">
              <w:rPr>
                <w:rFonts w:ascii="Times New Roman" w:hAnsi="Times New Roman"/>
                <w:sz w:val="24"/>
                <w:szCs w:val="24"/>
              </w:rPr>
              <w:t>Могойтуйского</w:t>
            </w:r>
            <w:proofErr w:type="spellEnd"/>
            <w:r w:rsidRPr="006F05AC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>Ортонова</w:t>
            </w:r>
            <w:proofErr w:type="spellEnd"/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Ц.Б.</w:t>
            </w:r>
          </w:p>
        </w:tc>
      </w:tr>
      <w:tr w:rsidR="00CD7EC3" w:rsidRPr="00ED478C" w:rsidTr="00D63824">
        <w:trPr>
          <w:trHeight w:val="139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885AED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Общественно значимые мероприятия</w:t>
            </w:r>
          </w:p>
        </w:tc>
      </w:tr>
      <w:tr w:rsidR="00CD7EC3" w:rsidRPr="00ED478C" w:rsidTr="007212D5">
        <w:trPr>
          <w:trHeight w:val="6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B1DE4" w:rsidRDefault="00CD7EC3" w:rsidP="00CD7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Научно-практическая конференция «Бурятская национальная борьба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Бухэ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барилдаан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» как фактор развития этнической идентичности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CB1DE4" w:rsidRDefault="00CD7EC3" w:rsidP="00CD7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Руководители и специалисты органов исполнительной власти и местного самоуправления, специалисты, работающие в области физической культуры и спорта,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системы образования и все заинтересованные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ind w:left="-4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Default="00CD7EC3" w:rsidP="00CD7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Рабданова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Л.Р. </w:t>
            </w:r>
          </w:p>
          <w:p w:rsidR="00CD7EC3" w:rsidRPr="00CB1DE4" w:rsidRDefault="00CD7EC3" w:rsidP="00CD7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Махабадарова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Р.А.</w:t>
            </w:r>
          </w:p>
        </w:tc>
      </w:tr>
      <w:tr w:rsidR="00CD7EC3" w:rsidRPr="00ED478C" w:rsidTr="00B70F77">
        <w:trPr>
          <w:trHeight w:val="287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3" w:rsidRPr="00ED478C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Выезды в ОО</w:t>
            </w:r>
          </w:p>
        </w:tc>
      </w:tr>
      <w:tr w:rsidR="00CD7EC3" w:rsidRPr="00ED478C" w:rsidTr="007212D5">
        <w:trPr>
          <w:trHeight w:val="287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3" w:rsidRPr="00ED478C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3" w:rsidRPr="00ED478C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заявкам ОО, УО МР</w:t>
            </w:r>
          </w:p>
          <w:p w:rsidR="00CD7EC3" w:rsidRPr="00ED478C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3" w:rsidRPr="00ED478C" w:rsidRDefault="00CD7EC3" w:rsidP="00CD7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3" w:rsidRPr="00ED478C" w:rsidRDefault="00CD7EC3" w:rsidP="00CD7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78C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Методисты РМК, ИПК</w:t>
            </w:r>
          </w:p>
        </w:tc>
      </w:tr>
    </w:tbl>
    <w:p w:rsidR="00461F22" w:rsidRDefault="00461F22" w:rsidP="00ED478C"/>
    <w:sectPr w:rsidR="0046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379"/>
    <w:multiLevelType w:val="hybridMultilevel"/>
    <w:tmpl w:val="4F886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A7E6D"/>
    <w:multiLevelType w:val="hybridMultilevel"/>
    <w:tmpl w:val="42A40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1201C"/>
    <w:multiLevelType w:val="hybridMultilevel"/>
    <w:tmpl w:val="D334F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F6D4D"/>
    <w:multiLevelType w:val="hybridMultilevel"/>
    <w:tmpl w:val="D334F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218DA"/>
    <w:multiLevelType w:val="hybridMultilevel"/>
    <w:tmpl w:val="3D74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16AC4"/>
    <w:multiLevelType w:val="hybridMultilevel"/>
    <w:tmpl w:val="42A40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F1249"/>
    <w:multiLevelType w:val="hybridMultilevel"/>
    <w:tmpl w:val="4F886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95"/>
    <w:rsid w:val="0000127D"/>
    <w:rsid w:val="00005920"/>
    <w:rsid w:val="00024A54"/>
    <w:rsid w:val="00057107"/>
    <w:rsid w:val="000A2438"/>
    <w:rsid w:val="000A6390"/>
    <w:rsid w:val="000B2C91"/>
    <w:rsid w:val="000B73A0"/>
    <w:rsid w:val="000E08B5"/>
    <w:rsid w:val="000F3CF6"/>
    <w:rsid w:val="000F7E8B"/>
    <w:rsid w:val="0016066A"/>
    <w:rsid w:val="001874BB"/>
    <w:rsid w:val="001F7493"/>
    <w:rsid w:val="00216723"/>
    <w:rsid w:val="00241B9E"/>
    <w:rsid w:val="0025678A"/>
    <w:rsid w:val="00257662"/>
    <w:rsid w:val="00277FEE"/>
    <w:rsid w:val="002A38FB"/>
    <w:rsid w:val="002C055B"/>
    <w:rsid w:val="002D3F60"/>
    <w:rsid w:val="002F4CC1"/>
    <w:rsid w:val="00306C22"/>
    <w:rsid w:val="003422D8"/>
    <w:rsid w:val="00376EC4"/>
    <w:rsid w:val="003E35DD"/>
    <w:rsid w:val="003E3E5E"/>
    <w:rsid w:val="003E51FE"/>
    <w:rsid w:val="00433B0E"/>
    <w:rsid w:val="00461F22"/>
    <w:rsid w:val="0047134C"/>
    <w:rsid w:val="004A706D"/>
    <w:rsid w:val="004C5501"/>
    <w:rsid w:val="00542939"/>
    <w:rsid w:val="0055255D"/>
    <w:rsid w:val="00565B07"/>
    <w:rsid w:val="00582F8E"/>
    <w:rsid w:val="00595810"/>
    <w:rsid w:val="005D03C4"/>
    <w:rsid w:val="005D6D65"/>
    <w:rsid w:val="005F3922"/>
    <w:rsid w:val="00600E01"/>
    <w:rsid w:val="0060147C"/>
    <w:rsid w:val="00616726"/>
    <w:rsid w:val="0064660F"/>
    <w:rsid w:val="00654F5C"/>
    <w:rsid w:val="00680B8C"/>
    <w:rsid w:val="006847FF"/>
    <w:rsid w:val="00684B54"/>
    <w:rsid w:val="006928B4"/>
    <w:rsid w:val="006951C0"/>
    <w:rsid w:val="006C181E"/>
    <w:rsid w:val="006D0329"/>
    <w:rsid w:val="006E1510"/>
    <w:rsid w:val="007113A2"/>
    <w:rsid w:val="007212D5"/>
    <w:rsid w:val="00772751"/>
    <w:rsid w:val="007D2EBE"/>
    <w:rsid w:val="007F3872"/>
    <w:rsid w:val="008032BB"/>
    <w:rsid w:val="00865590"/>
    <w:rsid w:val="00870943"/>
    <w:rsid w:val="00885AED"/>
    <w:rsid w:val="00896197"/>
    <w:rsid w:val="008C2F97"/>
    <w:rsid w:val="009027A4"/>
    <w:rsid w:val="00941CF2"/>
    <w:rsid w:val="009659AC"/>
    <w:rsid w:val="00986252"/>
    <w:rsid w:val="00991C1F"/>
    <w:rsid w:val="009A4E0B"/>
    <w:rsid w:val="00A02806"/>
    <w:rsid w:val="00A17A17"/>
    <w:rsid w:val="00A33F9A"/>
    <w:rsid w:val="00A47F25"/>
    <w:rsid w:val="00A52F35"/>
    <w:rsid w:val="00A64BF4"/>
    <w:rsid w:val="00A90A69"/>
    <w:rsid w:val="00AD48D6"/>
    <w:rsid w:val="00AE4A66"/>
    <w:rsid w:val="00B122F0"/>
    <w:rsid w:val="00B46C9F"/>
    <w:rsid w:val="00B7075D"/>
    <w:rsid w:val="00B70F77"/>
    <w:rsid w:val="00B721CF"/>
    <w:rsid w:val="00B96A4C"/>
    <w:rsid w:val="00BB7624"/>
    <w:rsid w:val="00BD2E60"/>
    <w:rsid w:val="00C10AE3"/>
    <w:rsid w:val="00C52E4C"/>
    <w:rsid w:val="00C715E7"/>
    <w:rsid w:val="00C929F1"/>
    <w:rsid w:val="00CB5F95"/>
    <w:rsid w:val="00CC14ED"/>
    <w:rsid w:val="00CC3669"/>
    <w:rsid w:val="00CD528B"/>
    <w:rsid w:val="00CD6BB3"/>
    <w:rsid w:val="00CD7EC3"/>
    <w:rsid w:val="00CE3C7A"/>
    <w:rsid w:val="00CE79CD"/>
    <w:rsid w:val="00D33BE7"/>
    <w:rsid w:val="00D354D2"/>
    <w:rsid w:val="00D81447"/>
    <w:rsid w:val="00DA2EAF"/>
    <w:rsid w:val="00DC0F87"/>
    <w:rsid w:val="00DD5522"/>
    <w:rsid w:val="00DE0FE2"/>
    <w:rsid w:val="00E06038"/>
    <w:rsid w:val="00E13A90"/>
    <w:rsid w:val="00E72160"/>
    <w:rsid w:val="00EB24BC"/>
    <w:rsid w:val="00ED478C"/>
    <w:rsid w:val="00EE1CFB"/>
    <w:rsid w:val="00EE4264"/>
    <w:rsid w:val="00EE7912"/>
    <w:rsid w:val="00F13871"/>
    <w:rsid w:val="00F16BEB"/>
    <w:rsid w:val="00F20441"/>
    <w:rsid w:val="00F25F8C"/>
    <w:rsid w:val="00F30D05"/>
    <w:rsid w:val="00F53BCA"/>
    <w:rsid w:val="00F65E1E"/>
    <w:rsid w:val="00FA7DBA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964D-D86E-40EE-9E84-A7842B3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pt">
    <w:name w:val="Основной текст + 9 pt;Полужирный"/>
    <w:basedOn w:val="a0"/>
    <w:rsid w:val="005D0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aipk</dc:creator>
  <cp:keywords/>
  <dc:description/>
  <cp:lastModifiedBy>Учетная запись Майкрософт</cp:lastModifiedBy>
  <cp:revision>62</cp:revision>
  <cp:lastPrinted>2021-01-11T04:04:00Z</cp:lastPrinted>
  <dcterms:created xsi:type="dcterms:W3CDTF">2020-12-14T07:00:00Z</dcterms:created>
  <dcterms:modified xsi:type="dcterms:W3CDTF">2022-01-11T02:23:00Z</dcterms:modified>
</cp:coreProperties>
</file>