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96E3D" w:rsidRPr="00540BE8" w:rsidTr="00BC1B87">
        <w:tc>
          <w:tcPr>
            <w:tcW w:w="4785" w:type="dxa"/>
            <w:shd w:val="clear" w:color="auto" w:fill="auto"/>
          </w:tcPr>
          <w:p w:rsidR="00F96E3D" w:rsidRPr="003F3406" w:rsidRDefault="00F96E3D" w:rsidP="00BC1B87">
            <w:pPr>
              <w:jc w:val="center"/>
              <w:rPr>
                <w:sz w:val="16"/>
                <w:szCs w:val="16"/>
              </w:rPr>
            </w:pPr>
            <w:r w:rsidRPr="003F3406">
              <w:rPr>
                <w:sz w:val="16"/>
                <w:szCs w:val="16"/>
              </w:rPr>
              <w:t>РОССИЙСКАЯ ФЕДЕРАЦИЯ</w:t>
            </w:r>
          </w:p>
          <w:p w:rsidR="00F96E3D" w:rsidRPr="003F3406" w:rsidRDefault="00F96E3D" w:rsidP="00BC1B87">
            <w:pPr>
              <w:jc w:val="center"/>
              <w:rPr>
                <w:sz w:val="16"/>
                <w:szCs w:val="16"/>
              </w:rPr>
            </w:pPr>
            <w:r w:rsidRPr="003F3406">
              <w:rPr>
                <w:sz w:val="16"/>
                <w:szCs w:val="16"/>
              </w:rPr>
              <w:t>АДМИНИСТРАЦИЯ</w:t>
            </w:r>
          </w:p>
          <w:p w:rsidR="00F96E3D" w:rsidRPr="003F3406" w:rsidRDefault="00F96E3D" w:rsidP="00BC1B87">
            <w:pPr>
              <w:jc w:val="center"/>
              <w:rPr>
                <w:sz w:val="16"/>
                <w:szCs w:val="16"/>
              </w:rPr>
            </w:pPr>
            <w:r w:rsidRPr="003F3406">
              <w:rPr>
                <w:sz w:val="16"/>
                <w:szCs w:val="16"/>
              </w:rPr>
              <w:t xml:space="preserve"> АГИНСКОГО БУРЯТСКОГО ОКРУГА</w:t>
            </w:r>
          </w:p>
          <w:p w:rsidR="00F96E3D" w:rsidRPr="003F3406" w:rsidRDefault="00F96E3D" w:rsidP="00BC1B87">
            <w:pPr>
              <w:jc w:val="center"/>
              <w:rPr>
                <w:sz w:val="16"/>
                <w:szCs w:val="16"/>
              </w:rPr>
            </w:pPr>
            <w:r w:rsidRPr="003F3406">
              <w:rPr>
                <w:sz w:val="16"/>
                <w:szCs w:val="16"/>
              </w:rPr>
              <w:t>ЗАБАЙКАЛЬСКОГО КРАЯ</w:t>
            </w:r>
          </w:p>
          <w:p w:rsidR="00F96E3D" w:rsidRPr="003F3406" w:rsidRDefault="00F96E3D" w:rsidP="00BC1B87">
            <w:pPr>
              <w:jc w:val="center"/>
              <w:rPr>
                <w:sz w:val="16"/>
                <w:szCs w:val="16"/>
              </w:rPr>
            </w:pPr>
            <w:r w:rsidRPr="003F3406">
              <w:rPr>
                <w:sz w:val="16"/>
                <w:szCs w:val="16"/>
              </w:rPr>
              <w:t xml:space="preserve">ГОСУДАРСТВЕННОЕ АВТОНОМНОЕ </w:t>
            </w:r>
          </w:p>
          <w:p w:rsidR="00F96E3D" w:rsidRPr="003F3406" w:rsidRDefault="00F96E3D" w:rsidP="00BC1B87">
            <w:pPr>
              <w:jc w:val="center"/>
              <w:rPr>
                <w:sz w:val="16"/>
                <w:szCs w:val="16"/>
              </w:rPr>
            </w:pPr>
            <w:r w:rsidRPr="003F3406">
              <w:rPr>
                <w:sz w:val="16"/>
                <w:szCs w:val="16"/>
              </w:rPr>
              <w:t>УЧРЕЖДЕНИЕ ДОПОЛНИТЕЛЬНОГО ПРОФЕССИОНАЛЬНОГО ОБРАЗОВАНИЯ «АГИНСКИЙ ИНСТИТУТ ПОВЫШЕНИЯ КВАЛИФИКАЦИИ</w:t>
            </w:r>
          </w:p>
          <w:p w:rsidR="00F96E3D" w:rsidRPr="003F3406" w:rsidRDefault="00F96E3D" w:rsidP="00BC1B87">
            <w:pPr>
              <w:jc w:val="center"/>
              <w:rPr>
                <w:sz w:val="16"/>
                <w:szCs w:val="16"/>
              </w:rPr>
            </w:pPr>
            <w:r w:rsidRPr="003F3406">
              <w:rPr>
                <w:sz w:val="16"/>
                <w:szCs w:val="16"/>
              </w:rPr>
              <w:t xml:space="preserve">РАБОТНИКОВ СОЦИАЛЬНОЙ СФЕРЫ </w:t>
            </w:r>
          </w:p>
          <w:p w:rsidR="00F96E3D" w:rsidRPr="003F3406" w:rsidRDefault="00F96E3D" w:rsidP="00BC1B87">
            <w:pPr>
              <w:jc w:val="center"/>
              <w:rPr>
                <w:sz w:val="16"/>
                <w:szCs w:val="16"/>
              </w:rPr>
            </w:pPr>
            <w:r w:rsidRPr="003F3406">
              <w:rPr>
                <w:sz w:val="16"/>
                <w:szCs w:val="16"/>
              </w:rPr>
              <w:t>ЗАБАЙКАЛЬСКОГО КРАЯ»</w:t>
            </w:r>
          </w:p>
          <w:p w:rsidR="00F96E3D" w:rsidRPr="003F3406" w:rsidRDefault="00F96E3D" w:rsidP="00BC1B87">
            <w:pPr>
              <w:jc w:val="center"/>
              <w:rPr>
                <w:sz w:val="16"/>
                <w:szCs w:val="16"/>
              </w:rPr>
            </w:pPr>
            <w:r w:rsidRPr="003F3406">
              <w:rPr>
                <w:i/>
                <w:sz w:val="16"/>
                <w:szCs w:val="16"/>
              </w:rPr>
              <w:t>Комсомольская ул., д.13, п.Агинское 687000,</w:t>
            </w:r>
          </w:p>
          <w:p w:rsidR="00F96E3D" w:rsidRPr="003F3406" w:rsidRDefault="00F96E3D" w:rsidP="00BC1B87">
            <w:pPr>
              <w:jc w:val="center"/>
              <w:rPr>
                <w:i/>
                <w:sz w:val="16"/>
                <w:szCs w:val="16"/>
              </w:rPr>
            </w:pPr>
            <w:r w:rsidRPr="003F3406">
              <w:rPr>
                <w:i/>
                <w:sz w:val="16"/>
                <w:szCs w:val="16"/>
              </w:rPr>
              <w:t>тел/факс 3-40-96</w:t>
            </w:r>
          </w:p>
          <w:p w:rsidR="00F96E3D" w:rsidRPr="003F3406" w:rsidRDefault="00F96E3D" w:rsidP="00BC1B87">
            <w:pPr>
              <w:jc w:val="center"/>
              <w:rPr>
                <w:i/>
                <w:sz w:val="16"/>
                <w:szCs w:val="16"/>
              </w:rPr>
            </w:pPr>
            <w:r w:rsidRPr="003F3406">
              <w:rPr>
                <w:i/>
                <w:sz w:val="16"/>
                <w:szCs w:val="16"/>
                <w:lang w:val="en-US"/>
              </w:rPr>
              <w:t>E</w:t>
            </w:r>
            <w:r w:rsidRPr="003F3406">
              <w:rPr>
                <w:i/>
                <w:sz w:val="16"/>
                <w:szCs w:val="16"/>
              </w:rPr>
              <w:t>-</w:t>
            </w:r>
            <w:r w:rsidRPr="003F3406">
              <w:rPr>
                <w:i/>
                <w:sz w:val="16"/>
                <w:szCs w:val="16"/>
                <w:lang w:val="en-US"/>
              </w:rPr>
              <w:t>mail</w:t>
            </w:r>
            <w:r w:rsidRPr="003F3406">
              <w:rPr>
                <w:i/>
                <w:sz w:val="16"/>
                <w:szCs w:val="16"/>
              </w:rPr>
              <w:t xml:space="preserve">: </w:t>
            </w:r>
            <w:proofErr w:type="spellStart"/>
            <w:r w:rsidRPr="003F3406">
              <w:rPr>
                <w:i/>
                <w:sz w:val="16"/>
                <w:szCs w:val="16"/>
                <w:lang w:val="en-US"/>
              </w:rPr>
              <w:t>iuu</w:t>
            </w:r>
            <w:proofErr w:type="spellEnd"/>
            <w:r w:rsidRPr="003F3406">
              <w:rPr>
                <w:i/>
                <w:sz w:val="16"/>
                <w:szCs w:val="16"/>
              </w:rPr>
              <w:t>_</w:t>
            </w:r>
            <w:hyperlink r:id="rId5" w:history="1">
              <w:r w:rsidRPr="003F3406">
                <w:rPr>
                  <w:rStyle w:val="a5"/>
                  <w:i/>
                  <w:sz w:val="16"/>
                  <w:szCs w:val="16"/>
                  <w:lang w:val="en-US"/>
                </w:rPr>
                <w:t>aginsk</w:t>
              </w:r>
              <w:r w:rsidRPr="003F3406">
                <w:rPr>
                  <w:rStyle w:val="a5"/>
                  <w:i/>
                  <w:sz w:val="16"/>
                  <w:szCs w:val="16"/>
                </w:rPr>
                <w:t>@</w:t>
              </w:r>
              <w:r w:rsidRPr="003F3406">
                <w:rPr>
                  <w:rStyle w:val="a5"/>
                  <w:i/>
                  <w:sz w:val="16"/>
                  <w:szCs w:val="16"/>
                  <w:lang w:val="en-US"/>
                </w:rPr>
                <w:t>mail</w:t>
              </w:r>
              <w:r w:rsidRPr="003F3406">
                <w:rPr>
                  <w:rStyle w:val="a5"/>
                  <w:i/>
                  <w:sz w:val="16"/>
                  <w:szCs w:val="16"/>
                </w:rPr>
                <w:t>.</w:t>
              </w:r>
              <w:proofErr w:type="spellStart"/>
              <w:r w:rsidRPr="003F3406">
                <w:rPr>
                  <w:rStyle w:val="a5"/>
                  <w:i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96E3D" w:rsidRPr="003F3406" w:rsidRDefault="00F96E3D" w:rsidP="00BC1B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03.01.2022 г. №</w:t>
            </w:r>
            <w:r w:rsidR="00254D1E">
              <w:rPr>
                <w:sz w:val="16"/>
                <w:szCs w:val="16"/>
              </w:rPr>
              <w:t>15</w:t>
            </w:r>
          </w:p>
          <w:p w:rsidR="00F96E3D" w:rsidRPr="00540BE8" w:rsidRDefault="00F96E3D" w:rsidP="00BC1B87">
            <w:pPr>
              <w:jc w:val="center"/>
            </w:pPr>
          </w:p>
        </w:tc>
        <w:tc>
          <w:tcPr>
            <w:tcW w:w="4786" w:type="dxa"/>
          </w:tcPr>
          <w:p w:rsidR="00F96E3D" w:rsidRPr="00BC3A8E" w:rsidRDefault="00F96E3D" w:rsidP="00BC1B87">
            <w:pPr>
              <w:jc w:val="center"/>
            </w:pPr>
            <w:r w:rsidRPr="00BC3A8E">
              <w:rPr>
                <w:sz w:val="28"/>
              </w:rPr>
              <w:t>Руководителям муниципальных органов управления образованием, руководителям образовательных организаций</w:t>
            </w:r>
          </w:p>
        </w:tc>
      </w:tr>
    </w:tbl>
    <w:p w:rsidR="00F96E3D" w:rsidRPr="00655B3E" w:rsidRDefault="00F96E3D" w:rsidP="00F96E3D">
      <w:pPr>
        <w:jc w:val="center"/>
        <w:rPr>
          <w:b/>
          <w:sz w:val="28"/>
          <w:szCs w:val="28"/>
        </w:rPr>
      </w:pPr>
      <w:r w:rsidRPr="00655B3E">
        <w:rPr>
          <w:b/>
          <w:sz w:val="28"/>
          <w:szCs w:val="28"/>
        </w:rPr>
        <w:t>Информационное письмо</w:t>
      </w:r>
    </w:p>
    <w:p w:rsidR="00F96E3D" w:rsidRPr="00655B3E" w:rsidRDefault="00F96E3D" w:rsidP="00F96E3D">
      <w:pPr>
        <w:jc w:val="center"/>
        <w:rPr>
          <w:b/>
          <w:sz w:val="28"/>
          <w:szCs w:val="28"/>
        </w:rPr>
      </w:pPr>
    </w:p>
    <w:p w:rsidR="00F96E3D" w:rsidRPr="00E0020B" w:rsidRDefault="00F96E3D" w:rsidP="00F96E3D">
      <w:pPr>
        <w:pStyle w:val="a6"/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55B3E">
        <w:rPr>
          <w:rFonts w:ascii="Times New Roman" w:hAnsi="Times New Roman" w:cs="Times New Roman"/>
          <w:iCs/>
          <w:color w:val="auto"/>
          <w:sz w:val="28"/>
          <w:szCs w:val="28"/>
        </w:rPr>
        <w:tab/>
        <w:t xml:space="preserve">ГАУ ДПО «Агинский институт повышения квалификации работников социальной сферы Забайкальского края» сообщает о проведении </w:t>
      </w:r>
      <w:r w:rsidRPr="00F9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межмуниципальной  </w:t>
      </w:r>
      <w:proofErr w:type="spellStart"/>
      <w:r w:rsidRPr="00F96E3D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метапредметной</w:t>
      </w:r>
      <w:proofErr w:type="spellEnd"/>
      <w:r w:rsidRPr="00F96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олимпиады по бурятскому языку для  3-4 </w:t>
      </w:r>
      <w:r w:rsidRPr="00E0020B">
        <w:rPr>
          <w:rFonts w:ascii="Times New Roman" w:hAnsi="Times New Roman" w:cs="Times New Roman"/>
          <w:color w:val="000000" w:themeColor="text1"/>
          <w:sz w:val="28"/>
          <w:szCs w:val="28"/>
        </w:rPr>
        <w:t>классов (далее - Олимпиада).</w:t>
      </w:r>
      <w:r w:rsidR="00E0020B" w:rsidRPr="00E0020B">
        <w:rPr>
          <w:color w:val="000000"/>
          <w:sz w:val="28"/>
          <w:szCs w:val="28"/>
        </w:rPr>
        <w:t xml:space="preserve"> </w:t>
      </w:r>
      <w:r w:rsidR="00E0020B" w:rsidRPr="00E0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</w:t>
      </w:r>
      <w:r w:rsidR="00E0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проведения</w:t>
      </w:r>
      <w:r w:rsidR="00E0020B" w:rsidRPr="00E002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- 25 февраля 2022 года.</w:t>
      </w:r>
    </w:p>
    <w:p w:rsidR="00F96E3D" w:rsidRPr="00825D6D" w:rsidRDefault="00F96E3D" w:rsidP="00F96E3D">
      <w:pPr>
        <w:pStyle w:val="a3"/>
        <w:spacing w:before="2"/>
        <w:ind w:firstLine="708"/>
        <w:jc w:val="both"/>
      </w:pPr>
      <w:r w:rsidRPr="00655B3E">
        <w:t xml:space="preserve">Учредителем </w:t>
      </w:r>
      <w:r w:rsidRPr="0041171C">
        <w:t>межмуниципальной олимпиады является Администрация Агинского Бурятского округа Забайкальского края</w:t>
      </w:r>
      <w:r>
        <w:t>.</w:t>
      </w:r>
      <w:r w:rsidRPr="00825D6D">
        <w:t xml:space="preserve"> </w:t>
      </w:r>
      <w:r>
        <w:t>О</w:t>
      </w:r>
      <w:r w:rsidRPr="0041171C">
        <w:t>ргкомитет</w:t>
      </w:r>
      <w:r>
        <w:t xml:space="preserve"> – </w:t>
      </w:r>
      <w:r w:rsidRPr="0041171C">
        <w:t>ГАУ ДПО «Агинский институт повышения квалификации работников социальной сферы Забайкальского края»</w:t>
      </w:r>
      <w:r>
        <w:t xml:space="preserve"> (далее – Агинский ИПК)</w:t>
      </w:r>
      <w:r w:rsidRPr="0041171C">
        <w:t xml:space="preserve">, </w:t>
      </w:r>
      <w:r w:rsidRPr="0041171C">
        <w:rPr>
          <w:bCs/>
        </w:rPr>
        <w:t>региональная общественная организация «Ассоциация учителей бурятского языка и литературы Забайкальского края»</w:t>
      </w:r>
      <w:r>
        <w:rPr>
          <w:bCs/>
        </w:rPr>
        <w:t>.</w:t>
      </w:r>
    </w:p>
    <w:p w:rsidR="00F96E3D" w:rsidRDefault="00E0020B" w:rsidP="00F96E3D">
      <w:pPr>
        <w:pStyle w:val="a3"/>
        <w:spacing w:before="2"/>
        <w:ind w:firstLine="708"/>
        <w:jc w:val="both"/>
      </w:pPr>
      <w:r>
        <w:t>Целью данной о</w:t>
      </w:r>
      <w:r w:rsidR="00F96E3D" w:rsidRPr="003124B8">
        <w:t>лимпиад</w:t>
      </w:r>
      <w:r>
        <w:t>ы</w:t>
      </w:r>
      <w:r w:rsidR="00F96E3D" w:rsidRPr="003124B8">
        <w:t xml:space="preserve"> </w:t>
      </w:r>
      <w:r>
        <w:t>является</w:t>
      </w:r>
      <w:r w:rsidR="00F96E3D">
        <w:t xml:space="preserve"> </w:t>
      </w:r>
      <w:r w:rsidR="00F96E3D" w:rsidRPr="0041171C">
        <w:t>определен</w:t>
      </w:r>
      <w:r w:rsidR="00F96E3D">
        <w:t>и</w:t>
      </w:r>
      <w:r>
        <w:t>е</w:t>
      </w:r>
      <w:r w:rsidR="00F96E3D" w:rsidRPr="0041171C">
        <w:t xml:space="preserve"> уровня </w:t>
      </w:r>
      <w:proofErr w:type="spellStart"/>
      <w:r w:rsidR="00F96E3D" w:rsidRPr="0041171C">
        <w:t>сформированности</w:t>
      </w:r>
      <w:proofErr w:type="spellEnd"/>
      <w:r w:rsidR="00F96E3D" w:rsidRPr="0041171C">
        <w:t xml:space="preserve"> </w:t>
      </w:r>
      <w:proofErr w:type="spellStart"/>
      <w:r w:rsidR="00F96E3D" w:rsidRPr="0041171C">
        <w:t>метапредметных</w:t>
      </w:r>
      <w:proofErr w:type="spellEnd"/>
      <w:r w:rsidR="00F96E3D" w:rsidRPr="0041171C">
        <w:t xml:space="preserve"> умений у обучающихся 3-4 классов, изучающих бурятский язык</w:t>
      </w:r>
      <w:r w:rsidR="00F96E3D">
        <w:t>.</w:t>
      </w:r>
    </w:p>
    <w:p w:rsidR="00F96E3D" w:rsidRDefault="00F96E3D" w:rsidP="00F96E3D">
      <w:pPr>
        <w:pStyle w:val="a8"/>
        <w:tabs>
          <w:tab w:val="left" w:pos="284"/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E0020B">
        <w:rPr>
          <w:sz w:val="28"/>
          <w:szCs w:val="28"/>
        </w:rPr>
        <w:tab/>
      </w:r>
      <w:r w:rsidRPr="003124B8">
        <w:rPr>
          <w:sz w:val="28"/>
          <w:szCs w:val="28"/>
        </w:rPr>
        <w:t xml:space="preserve">Олимпиада </w:t>
      </w:r>
      <w:r>
        <w:rPr>
          <w:sz w:val="28"/>
          <w:szCs w:val="28"/>
        </w:rPr>
        <w:t>проводится в 2 этапа:</w:t>
      </w:r>
      <w:r w:rsidRPr="009539E0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</w:t>
      </w:r>
      <w:r w:rsidRPr="003124B8">
        <w:rPr>
          <w:sz w:val="28"/>
          <w:szCs w:val="28"/>
        </w:rPr>
        <w:t xml:space="preserve"> – муниципальный</w:t>
      </w:r>
      <w:r>
        <w:rPr>
          <w:sz w:val="28"/>
          <w:szCs w:val="28"/>
        </w:rPr>
        <w:t>, второй</w:t>
      </w:r>
      <w:r w:rsidRPr="00B779F8">
        <w:rPr>
          <w:sz w:val="28"/>
          <w:szCs w:val="28"/>
        </w:rPr>
        <w:t xml:space="preserve"> – межмуниципальный.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допускаются победители и призеры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этапа.</w:t>
      </w:r>
    </w:p>
    <w:p w:rsidR="00F96E3D" w:rsidRDefault="00F96E3D" w:rsidP="00F96E3D">
      <w:pPr>
        <w:pStyle w:val="a8"/>
        <w:tabs>
          <w:tab w:val="left" w:pos="284"/>
          <w:tab w:val="left" w:pos="567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20B">
        <w:rPr>
          <w:sz w:val="28"/>
          <w:szCs w:val="28"/>
        </w:rPr>
        <w:t xml:space="preserve">Режим проведения – </w:t>
      </w:r>
      <w:r>
        <w:rPr>
          <w:sz w:val="28"/>
          <w:szCs w:val="28"/>
        </w:rPr>
        <w:t xml:space="preserve">онлайн на платформе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.</w:t>
      </w:r>
    </w:p>
    <w:p w:rsidR="00F96E3D" w:rsidRPr="004E4502" w:rsidRDefault="00F96E3D" w:rsidP="00F96E3D">
      <w:pPr>
        <w:jc w:val="both"/>
        <w:rPr>
          <w:sz w:val="28"/>
        </w:rPr>
      </w:pPr>
      <w:r w:rsidRPr="005D58C9">
        <w:rPr>
          <w:sz w:val="28"/>
        </w:rPr>
        <w:t xml:space="preserve">Для участия в Олимпиаде необходимо </w:t>
      </w:r>
      <w:r w:rsidRPr="005D58C9">
        <w:rPr>
          <w:b/>
          <w:bCs/>
          <w:sz w:val="28"/>
        </w:rPr>
        <w:t xml:space="preserve">до </w:t>
      </w:r>
      <w:r w:rsidR="00254D1E">
        <w:rPr>
          <w:b/>
          <w:bCs/>
          <w:sz w:val="28"/>
        </w:rPr>
        <w:t>18</w:t>
      </w:r>
      <w:r w:rsidRPr="005D58C9">
        <w:rPr>
          <w:b/>
          <w:bCs/>
          <w:sz w:val="28"/>
        </w:rPr>
        <w:t xml:space="preserve"> февраля 2022 года подать заявку</w:t>
      </w:r>
      <w:r>
        <w:rPr>
          <w:sz w:val="28"/>
        </w:rPr>
        <w:t xml:space="preserve"> участников-победителей в индивидуальном туре и Команды-Победителя муниципального этапа по форме, представленной в приложении 1 и отправить по адресу: </w:t>
      </w:r>
      <w:proofErr w:type="spellStart"/>
      <w:r w:rsidRPr="00C27F74">
        <w:rPr>
          <w:iCs/>
          <w:sz w:val="28"/>
          <w:lang w:val="en-US"/>
        </w:rPr>
        <w:t>iuu</w:t>
      </w:r>
      <w:proofErr w:type="spellEnd"/>
      <w:r w:rsidRPr="00C27F74">
        <w:rPr>
          <w:iCs/>
          <w:sz w:val="28"/>
        </w:rPr>
        <w:t>_</w:t>
      </w:r>
      <w:proofErr w:type="spellStart"/>
      <w:r w:rsidRPr="00C27F74">
        <w:rPr>
          <w:iCs/>
          <w:sz w:val="28"/>
          <w:lang w:val="en-US"/>
        </w:rPr>
        <w:t>aginsk</w:t>
      </w:r>
      <w:proofErr w:type="spellEnd"/>
      <w:r w:rsidRPr="00C27F74">
        <w:rPr>
          <w:iCs/>
          <w:sz w:val="28"/>
        </w:rPr>
        <w:t>@mail.ru</w:t>
      </w:r>
      <w:r>
        <w:rPr>
          <w:sz w:val="28"/>
        </w:rPr>
        <w:t xml:space="preserve"> </w:t>
      </w:r>
      <w:r>
        <w:rPr>
          <w:rFonts w:eastAsia="Calibri"/>
          <w:sz w:val="28"/>
        </w:rPr>
        <w:t xml:space="preserve">с </w:t>
      </w:r>
      <w:r>
        <w:rPr>
          <w:sz w:val="28"/>
        </w:rPr>
        <w:t>пометкой «</w:t>
      </w:r>
      <w:proofErr w:type="spellStart"/>
      <w:r>
        <w:rPr>
          <w:sz w:val="28"/>
        </w:rPr>
        <w:t>Метапредметная</w:t>
      </w:r>
      <w:proofErr w:type="spellEnd"/>
      <w:r>
        <w:rPr>
          <w:sz w:val="28"/>
        </w:rPr>
        <w:t xml:space="preserve"> олимпиада по бурятскому языку». </w:t>
      </w:r>
    </w:p>
    <w:p w:rsidR="00F96E3D" w:rsidRPr="00825D6D" w:rsidRDefault="00F96E3D" w:rsidP="00F96E3D">
      <w:pPr>
        <w:ind w:firstLine="708"/>
        <w:jc w:val="both"/>
        <w:rPr>
          <w:sz w:val="28"/>
          <w:szCs w:val="24"/>
        </w:rPr>
      </w:pPr>
      <w:r w:rsidRPr="00974220">
        <w:rPr>
          <w:i/>
          <w:iCs/>
          <w:sz w:val="28"/>
        </w:rPr>
        <w:t>Контакт</w:t>
      </w:r>
      <w:r>
        <w:rPr>
          <w:i/>
          <w:iCs/>
          <w:sz w:val="28"/>
        </w:rPr>
        <w:t>ное лицо</w:t>
      </w:r>
      <w:r>
        <w:rPr>
          <w:sz w:val="28"/>
        </w:rPr>
        <w:t>:</w:t>
      </w:r>
      <w:r w:rsidR="002F795D">
        <w:rPr>
          <w:sz w:val="28"/>
        </w:rPr>
        <w:t xml:space="preserve"> </w:t>
      </w:r>
      <w:proofErr w:type="spellStart"/>
      <w:r w:rsidR="002F795D">
        <w:rPr>
          <w:sz w:val="28"/>
        </w:rPr>
        <w:t>Цыдендоржиева</w:t>
      </w:r>
      <w:proofErr w:type="spellEnd"/>
      <w:r w:rsidR="002F795D">
        <w:rPr>
          <w:sz w:val="28"/>
        </w:rPr>
        <w:t xml:space="preserve"> </w:t>
      </w:r>
      <w:proofErr w:type="spellStart"/>
      <w:r w:rsidR="002F795D">
        <w:rPr>
          <w:sz w:val="28"/>
        </w:rPr>
        <w:t>Цыржуня</w:t>
      </w:r>
      <w:proofErr w:type="spellEnd"/>
      <w:r w:rsidR="002F795D">
        <w:rPr>
          <w:sz w:val="28"/>
        </w:rPr>
        <w:t xml:space="preserve"> </w:t>
      </w:r>
      <w:proofErr w:type="spellStart"/>
      <w:r w:rsidR="002F795D">
        <w:rPr>
          <w:sz w:val="28"/>
        </w:rPr>
        <w:t>Цырендор</w:t>
      </w:r>
      <w:bookmarkStart w:id="0" w:name="_GoBack"/>
      <w:bookmarkEnd w:id="0"/>
      <w:r>
        <w:rPr>
          <w:sz w:val="28"/>
        </w:rPr>
        <w:t>жиевна</w:t>
      </w:r>
      <w:proofErr w:type="spellEnd"/>
      <w:r>
        <w:rPr>
          <w:sz w:val="28"/>
        </w:rPr>
        <w:t>, старший преподаватель Агинского ИПК, тел. (892438242635).</w:t>
      </w:r>
    </w:p>
    <w:p w:rsidR="00F96E3D" w:rsidRPr="00162C09" w:rsidRDefault="00F96E3D" w:rsidP="00F96E3D">
      <w:pPr>
        <w:jc w:val="both"/>
        <w:rPr>
          <w:sz w:val="28"/>
          <w:szCs w:val="28"/>
        </w:rPr>
      </w:pPr>
      <w:r w:rsidRPr="009C209F">
        <w:rPr>
          <w:sz w:val="28"/>
          <w:szCs w:val="28"/>
        </w:rPr>
        <w:t xml:space="preserve">Информация по участию в </w:t>
      </w:r>
      <w:r>
        <w:rPr>
          <w:sz w:val="28"/>
          <w:szCs w:val="28"/>
        </w:rPr>
        <w:t>Олимпиаде</w:t>
      </w:r>
      <w:r w:rsidRPr="009C209F">
        <w:rPr>
          <w:sz w:val="28"/>
          <w:szCs w:val="28"/>
        </w:rPr>
        <w:t xml:space="preserve"> прилагается</w:t>
      </w:r>
      <w:r>
        <w:rPr>
          <w:sz w:val="28"/>
          <w:szCs w:val="28"/>
        </w:rPr>
        <w:t xml:space="preserve"> (п</w:t>
      </w:r>
      <w:r w:rsidRPr="00162C09">
        <w:rPr>
          <w:sz w:val="28"/>
          <w:szCs w:val="28"/>
        </w:rPr>
        <w:t xml:space="preserve">риложения 1-5: на </w:t>
      </w:r>
      <w:r>
        <w:rPr>
          <w:sz w:val="28"/>
          <w:szCs w:val="28"/>
        </w:rPr>
        <w:t>6</w:t>
      </w:r>
      <w:r w:rsidRPr="00162C09">
        <w:rPr>
          <w:sz w:val="28"/>
          <w:szCs w:val="28"/>
        </w:rPr>
        <w:t xml:space="preserve"> л.</w:t>
      </w:r>
      <w:r>
        <w:rPr>
          <w:sz w:val="28"/>
          <w:szCs w:val="28"/>
        </w:rPr>
        <w:t>).</w:t>
      </w:r>
    </w:p>
    <w:p w:rsidR="00F96E3D" w:rsidRDefault="00F96E3D" w:rsidP="00F96E3D">
      <w:pPr>
        <w:pStyle w:val="a3"/>
        <w:ind w:firstLine="708"/>
        <w:jc w:val="both"/>
      </w:pPr>
    </w:p>
    <w:p w:rsidR="00F96E3D" w:rsidRDefault="00F96E3D" w:rsidP="00F96E3D">
      <w:pPr>
        <w:pStyle w:val="a3"/>
        <w:jc w:val="both"/>
      </w:pPr>
    </w:p>
    <w:p w:rsidR="00F96E3D" w:rsidRPr="00204E33" w:rsidRDefault="00F96E3D" w:rsidP="00F96E3D">
      <w:pPr>
        <w:pStyle w:val="a3"/>
        <w:jc w:val="both"/>
      </w:pPr>
      <w:r>
        <w:t xml:space="preserve">Ректор                                        </w:t>
      </w:r>
      <w:r w:rsidRPr="00014565">
        <w:rPr>
          <w:noProof/>
          <w:lang w:eastAsia="ru-RU"/>
        </w:rPr>
        <w:drawing>
          <wp:inline distT="0" distB="0" distL="0" distR="0">
            <wp:extent cx="579120" cy="46736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Л.Р. Рабданова</w:t>
      </w:r>
    </w:p>
    <w:p w:rsidR="00F96E3D" w:rsidRPr="00566C32" w:rsidRDefault="00F96E3D" w:rsidP="00F96E3D">
      <w:pPr>
        <w:suppressAutoHyphens/>
        <w:contextualSpacing/>
        <w:rPr>
          <w:sz w:val="28"/>
          <w:szCs w:val="28"/>
          <w:lang w:eastAsia="ru-RU"/>
        </w:rPr>
      </w:pPr>
    </w:p>
    <w:p w:rsidR="00F96E3D" w:rsidRDefault="00F96E3D"/>
    <w:p w:rsidR="00885805" w:rsidRDefault="00885805"/>
    <w:p w:rsidR="00885805" w:rsidRDefault="00885805"/>
    <w:p w:rsidR="00885805" w:rsidRDefault="00885805"/>
    <w:p w:rsidR="00885805" w:rsidRDefault="00885805"/>
    <w:p w:rsidR="00885805" w:rsidRDefault="00885805"/>
    <w:p w:rsidR="00885805" w:rsidRDefault="00885805" w:rsidP="00885805">
      <w:pPr>
        <w:tabs>
          <w:tab w:val="left" w:pos="142"/>
          <w:tab w:val="left" w:pos="284"/>
          <w:tab w:val="left" w:pos="7305"/>
        </w:tabs>
        <w:jc w:val="right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lastRenderedPageBreak/>
        <w:t xml:space="preserve">Приложение </w:t>
      </w:r>
    </w:p>
    <w:p w:rsidR="00885805" w:rsidRPr="00570E73" w:rsidRDefault="00885805" w:rsidP="00885805">
      <w:pPr>
        <w:tabs>
          <w:tab w:val="left" w:pos="142"/>
          <w:tab w:val="left" w:pos="284"/>
          <w:tab w:val="left" w:pos="7305"/>
        </w:tabs>
        <w:jc w:val="center"/>
        <w:rPr>
          <w:sz w:val="28"/>
          <w:szCs w:val="28"/>
          <w:lang w:eastAsia="ru-RU"/>
        </w:rPr>
      </w:pPr>
      <w:r>
        <w:rPr>
          <w:rFonts w:eastAsiaTheme="minorHAnsi"/>
          <w:b/>
          <w:sz w:val="28"/>
          <w:szCs w:val="28"/>
        </w:rPr>
        <w:t>ПОЛОЖЕНИЕ</w:t>
      </w:r>
    </w:p>
    <w:p w:rsidR="00885805" w:rsidRDefault="00885805" w:rsidP="00885805">
      <w:pPr>
        <w:jc w:val="center"/>
        <w:rPr>
          <w:b/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межмуниципальной  </w:t>
      </w:r>
      <w:proofErr w:type="spellStart"/>
      <w:r>
        <w:rPr>
          <w:b/>
          <w:color w:val="000000"/>
          <w:sz w:val="28"/>
          <w:szCs w:val="28"/>
        </w:rPr>
        <w:t>метапредметной</w:t>
      </w:r>
      <w:proofErr w:type="spellEnd"/>
      <w:r>
        <w:rPr>
          <w:b/>
          <w:color w:val="000000"/>
          <w:sz w:val="28"/>
          <w:szCs w:val="28"/>
        </w:rPr>
        <w:t xml:space="preserve"> олимпиаде </w:t>
      </w:r>
    </w:p>
    <w:p w:rsidR="00885805" w:rsidRDefault="00885805" w:rsidP="0088580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бурятскому языку для 3-4 классов</w:t>
      </w:r>
    </w:p>
    <w:p w:rsidR="00885805" w:rsidRDefault="00885805" w:rsidP="00885805">
      <w:pPr>
        <w:rPr>
          <w:rFonts w:eastAsiaTheme="minorHAnsi"/>
          <w:sz w:val="28"/>
          <w:szCs w:val="28"/>
        </w:rPr>
      </w:pPr>
    </w:p>
    <w:p w:rsidR="00885805" w:rsidRPr="008F4308" w:rsidRDefault="00885805" w:rsidP="00885805">
      <w:pPr>
        <w:pStyle w:val="a8"/>
        <w:widowControl/>
        <w:numPr>
          <w:ilvl w:val="0"/>
          <w:numId w:val="1"/>
        </w:numPr>
        <w:autoSpaceDE/>
        <w:autoSpaceDN/>
        <w:spacing w:after="200" w:line="276" w:lineRule="auto"/>
        <w:ind w:right="0"/>
        <w:contextualSpacing/>
        <w:jc w:val="center"/>
        <w:rPr>
          <w:rFonts w:eastAsiaTheme="minorHAnsi"/>
          <w:b/>
          <w:sz w:val="28"/>
          <w:szCs w:val="28"/>
        </w:rPr>
      </w:pPr>
      <w:r w:rsidRPr="0030340C">
        <w:rPr>
          <w:rFonts w:eastAsiaTheme="minorHAnsi"/>
          <w:b/>
          <w:sz w:val="28"/>
          <w:szCs w:val="28"/>
        </w:rPr>
        <w:t>Общие положения</w:t>
      </w:r>
    </w:p>
    <w:p w:rsidR="00885805" w:rsidRDefault="00885805" w:rsidP="00885805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определяет порядок организации и проведения </w:t>
      </w:r>
      <w:r>
        <w:rPr>
          <w:sz w:val="28"/>
          <w:szCs w:val="28"/>
        </w:rPr>
        <w:t xml:space="preserve">межмуниципальной 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олимпиады по бурятскому языку для  </w:t>
      </w:r>
      <w:r>
        <w:rPr>
          <w:sz w:val="28"/>
          <w:szCs w:val="28"/>
        </w:rPr>
        <w:br/>
        <w:t>3-4 классов (далее - Олимпиада)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направленной на в</w:t>
      </w:r>
      <w:r w:rsidRPr="0028792B">
        <w:rPr>
          <w:sz w:val="28"/>
          <w:szCs w:val="28"/>
        </w:rPr>
        <w:t>ыяв</w:t>
      </w:r>
      <w:r>
        <w:rPr>
          <w:sz w:val="28"/>
          <w:szCs w:val="28"/>
        </w:rPr>
        <w:t>ление</w:t>
      </w:r>
      <w:r w:rsidRPr="00287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поддержку </w:t>
      </w:r>
      <w:r w:rsidRPr="0028792B">
        <w:rPr>
          <w:sz w:val="28"/>
          <w:szCs w:val="28"/>
        </w:rPr>
        <w:t>одаренных учащихся, созданию условий для раскрытия их способностей</w:t>
      </w:r>
      <w:r>
        <w:rPr>
          <w:sz w:val="28"/>
          <w:szCs w:val="28"/>
        </w:rPr>
        <w:t>.</w:t>
      </w:r>
    </w:p>
    <w:p w:rsidR="00885805" w:rsidRPr="0041171C" w:rsidRDefault="00885805" w:rsidP="00885805">
      <w:pPr>
        <w:pStyle w:val="a7"/>
        <w:jc w:val="both"/>
        <w:rPr>
          <w:bCs/>
          <w:sz w:val="28"/>
          <w:szCs w:val="28"/>
        </w:rPr>
      </w:pPr>
      <w:r w:rsidRPr="0041171C">
        <w:rPr>
          <w:sz w:val="28"/>
          <w:szCs w:val="28"/>
        </w:rPr>
        <w:t>1.</w:t>
      </w:r>
      <w:r w:rsidRPr="0041171C">
        <w:rPr>
          <w:color w:val="000000"/>
          <w:sz w:val="28"/>
          <w:szCs w:val="28"/>
        </w:rPr>
        <w:t xml:space="preserve">2. </w:t>
      </w:r>
      <w:r w:rsidRPr="0041171C">
        <w:rPr>
          <w:sz w:val="28"/>
          <w:szCs w:val="28"/>
        </w:rPr>
        <w:t xml:space="preserve">Учредителем межмуниципальной </w:t>
      </w:r>
      <w:proofErr w:type="spellStart"/>
      <w:r w:rsidRPr="0041171C">
        <w:rPr>
          <w:sz w:val="28"/>
          <w:szCs w:val="28"/>
        </w:rPr>
        <w:t>метапредметной</w:t>
      </w:r>
      <w:proofErr w:type="spellEnd"/>
      <w:r w:rsidRPr="0041171C">
        <w:rPr>
          <w:sz w:val="28"/>
          <w:szCs w:val="28"/>
        </w:rPr>
        <w:t xml:space="preserve"> олимпиады по бурятскому языку для 3-4 классов является Администрация Агинского Бурятского округа Забайкальского края (далее – учредитель). Оперативное руководство проведением конкурса осуществляет организационный комитет (далее – оргкомитет), подотчетный и подконтрольный учредителю. В состав оргкомитета входят ГАУ ДПО «Агинский институт повышения квалификации работников социальной сферы Забайкальского края»</w:t>
      </w:r>
      <w:r>
        <w:rPr>
          <w:sz w:val="28"/>
          <w:szCs w:val="28"/>
        </w:rPr>
        <w:t xml:space="preserve"> (далее – Агинский ИПК)</w:t>
      </w:r>
      <w:r w:rsidRPr="0041171C">
        <w:rPr>
          <w:sz w:val="28"/>
          <w:szCs w:val="28"/>
        </w:rPr>
        <w:t xml:space="preserve">, </w:t>
      </w:r>
      <w:r w:rsidRPr="0041171C">
        <w:rPr>
          <w:bCs/>
          <w:sz w:val="28"/>
          <w:szCs w:val="28"/>
        </w:rPr>
        <w:t>региональная общественная организация «Ассоциация учителей бурятского языка и литературы Забайкальского края»</w:t>
      </w:r>
      <w:r>
        <w:rPr>
          <w:bCs/>
          <w:sz w:val="28"/>
          <w:szCs w:val="28"/>
        </w:rPr>
        <w:t xml:space="preserve"> (далее – Ассоциация учителей бурятского языка)</w:t>
      </w:r>
      <w:r w:rsidRPr="0041171C">
        <w:rPr>
          <w:bCs/>
          <w:sz w:val="28"/>
          <w:szCs w:val="28"/>
        </w:rPr>
        <w:t>.</w:t>
      </w:r>
    </w:p>
    <w:p w:rsidR="00885805" w:rsidRPr="0041171C" w:rsidRDefault="00885805" w:rsidP="00885805">
      <w:pPr>
        <w:pStyle w:val="a7"/>
        <w:jc w:val="both"/>
        <w:rPr>
          <w:sz w:val="28"/>
          <w:szCs w:val="28"/>
        </w:rPr>
      </w:pPr>
      <w:r w:rsidRPr="0041171C">
        <w:rPr>
          <w:bCs/>
          <w:sz w:val="28"/>
          <w:szCs w:val="28"/>
        </w:rPr>
        <w:t xml:space="preserve">1.3. </w:t>
      </w:r>
      <w:r w:rsidRPr="0041171C">
        <w:rPr>
          <w:color w:val="000000"/>
          <w:sz w:val="28"/>
          <w:szCs w:val="28"/>
        </w:rPr>
        <w:t>Настоящее Положение размещается на сайтах Администрации Агинского Бурятского округа (</w:t>
      </w:r>
      <w:hyperlink r:id="rId7" w:history="1">
        <w:r w:rsidRPr="0041171C">
          <w:rPr>
            <w:rStyle w:val="a5"/>
            <w:sz w:val="28"/>
            <w:szCs w:val="28"/>
            <w:lang w:val="en-US"/>
          </w:rPr>
          <w:t>http</w:t>
        </w:r>
        <w:r w:rsidRPr="0041171C">
          <w:rPr>
            <w:rStyle w:val="a5"/>
            <w:sz w:val="28"/>
            <w:szCs w:val="28"/>
          </w:rPr>
          <w:t>://</w:t>
        </w:r>
        <w:r w:rsidRPr="0041171C">
          <w:rPr>
            <w:rStyle w:val="a5"/>
            <w:sz w:val="28"/>
            <w:szCs w:val="28"/>
            <w:lang w:val="en-US"/>
          </w:rPr>
          <w:t>aginskoe</w:t>
        </w:r>
        <w:r w:rsidRPr="0041171C">
          <w:rPr>
            <w:rStyle w:val="a5"/>
            <w:sz w:val="28"/>
            <w:szCs w:val="28"/>
          </w:rPr>
          <w:t>.</w:t>
        </w:r>
        <w:r w:rsidRPr="0041171C">
          <w:rPr>
            <w:rStyle w:val="a5"/>
            <w:sz w:val="28"/>
            <w:szCs w:val="28"/>
            <w:lang w:val="en-US"/>
          </w:rPr>
          <w:t>ru</w:t>
        </w:r>
      </w:hyperlink>
      <w:r w:rsidRPr="0041171C">
        <w:rPr>
          <w:sz w:val="28"/>
          <w:szCs w:val="28"/>
        </w:rPr>
        <w:t>), ГАУ ДПО «Агинский институт повышения квалификации работников социальной сферы Забайкальского края» (</w:t>
      </w:r>
      <w:hyperlink r:id="rId8" w:history="1">
        <w:r w:rsidRPr="0041171C">
          <w:rPr>
            <w:rStyle w:val="a5"/>
            <w:sz w:val="28"/>
            <w:szCs w:val="28"/>
            <w:lang w:val="en-US"/>
          </w:rPr>
          <w:t>http</w:t>
        </w:r>
        <w:r w:rsidRPr="0041171C">
          <w:rPr>
            <w:rStyle w:val="a5"/>
            <w:sz w:val="28"/>
            <w:szCs w:val="28"/>
          </w:rPr>
          <w:t>://</w:t>
        </w:r>
        <w:r w:rsidRPr="0041171C">
          <w:rPr>
            <w:rStyle w:val="a5"/>
            <w:sz w:val="28"/>
            <w:szCs w:val="28"/>
            <w:lang w:val="en-US"/>
          </w:rPr>
          <w:t>aipkdist</w:t>
        </w:r>
        <w:r w:rsidRPr="0041171C">
          <w:rPr>
            <w:rStyle w:val="a5"/>
            <w:sz w:val="28"/>
            <w:szCs w:val="28"/>
          </w:rPr>
          <w:t>.</w:t>
        </w:r>
        <w:r w:rsidRPr="0041171C">
          <w:rPr>
            <w:rStyle w:val="a5"/>
            <w:sz w:val="28"/>
            <w:szCs w:val="28"/>
            <w:lang w:val="en-US"/>
          </w:rPr>
          <w:t>ru</w:t>
        </w:r>
      </w:hyperlink>
      <w:r w:rsidRPr="0041171C">
        <w:rPr>
          <w:sz w:val="28"/>
          <w:szCs w:val="28"/>
        </w:rPr>
        <w:t>).</w:t>
      </w:r>
    </w:p>
    <w:p w:rsidR="00885805" w:rsidRPr="0041171C" w:rsidRDefault="00885805" w:rsidP="00885805">
      <w:pPr>
        <w:pStyle w:val="a7"/>
        <w:jc w:val="both"/>
        <w:rPr>
          <w:color w:val="000000"/>
          <w:sz w:val="28"/>
          <w:szCs w:val="28"/>
        </w:rPr>
      </w:pPr>
      <w:r w:rsidRPr="0041171C">
        <w:rPr>
          <w:sz w:val="28"/>
          <w:szCs w:val="28"/>
        </w:rPr>
        <w:t xml:space="preserve">1.4. Цель и задачи проведения конкурса: </w:t>
      </w:r>
    </w:p>
    <w:p w:rsidR="00885805" w:rsidRPr="0041171C" w:rsidRDefault="00885805" w:rsidP="00885805">
      <w:pPr>
        <w:pStyle w:val="a8"/>
        <w:ind w:left="0"/>
        <w:rPr>
          <w:sz w:val="28"/>
          <w:szCs w:val="28"/>
        </w:rPr>
      </w:pPr>
      <w:r w:rsidRPr="0041171C">
        <w:rPr>
          <w:sz w:val="28"/>
          <w:szCs w:val="28"/>
        </w:rPr>
        <w:t xml:space="preserve">- Определение уровня </w:t>
      </w:r>
      <w:proofErr w:type="spellStart"/>
      <w:r w:rsidRPr="0041171C">
        <w:rPr>
          <w:sz w:val="28"/>
          <w:szCs w:val="28"/>
        </w:rPr>
        <w:t>сформированности</w:t>
      </w:r>
      <w:proofErr w:type="spellEnd"/>
      <w:r w:rsidRPr="0041171C">
        <w:rPr>
          <w:sz w:val="28"/>
          <w:szCs w:val="28"/>
        </w:rPr>
        <w:t xml:space="preserve"> </w:t>
      </w:r>
      <w:proofErr w:type="spellStart"/>
      <w:r w:rsidRPr="0041171C">
        <w:rPr>
          <w:sz w:val="28"/>
          <w:szCs w:val="28"/>
        </w:rPr>
        <w:t>метапредметных</w:t>
      </w:r>
      <w:proofErr w:type="spellEnd"/>
      <w:r w:rsidRPr="0041171C">
        <w:rPr>
          <w:sz w:val="28"/>
          <w:szCs w:val="28"/>
        </w:rPr>
        <w:t xml:space="preserve"> умений у обучающихся 3-4 классов, изучающих бурятский язык.</w:t>
      </w:r>
    </w:p>
    <w:p w:rsidR="00885805" w:rsidRPr="0041171C" w:rsidRDefault="00885805" w:rsidP="00885805">
      <w:pPr>
        <w:jc w:val="both"/>
        <w:rPr>
          <w:sz w:val="28"/>
          <w:szCs w:val="28"/>
        </w:rPr>
      </w:pPr>
      <w:r w:rsidRPr="0041171C">
        <w:rPr>
          <w:sz w:val="28"/>
          <w:szCs w:val="28"/>
        </w:rPr>
        <w:t xml:space="preserve">- Введение новых форм реализации </w:t>
      </w:r>
      <w:proofErr w:type="spellStart"/>
      <w:r w:rsidRPr="0041171C">
        <w:rPr>
          <w:sz w:val="28"/>
          <w:szCs w:val="28"/>
        </w:rPr>
        <w:t>метапредметного</w:t>
      </w:r>
      <w:proofErr w:type="spellEnd"/>
      <w:r w:rsidRPr="0041171C">
        <w:rPr>
          <w:sz w:val="28"/>
          <w:szCs w:val="28"/>
        </w:rPr>
        <w:t xml:space="preserve"> подхода в процесс изучения и преподавания бурятского языка.</w:t>
      </w:r>
    </w:p>
    <w:p w:rsidR="00885805" w:rsidRPr="0041171C" w:rsidRDefault="00885805" w:rsidP="00885805">
      <w:pPr>
        <w:pStyle w:val="a8"/>
        <w:ind w:left="0"/>
        <w:rPr>
          <w:sz w:val="28"/>
          <w:szCs w:val="28"/>
        </w:rPr>
      </w:pPr>
      <w:r w:rsidRPr="0041171C">
        <w:rPr>
          <w:sz w:val="28"/>
          <w:szCs w:val="28"/>
        </w:rPr>
        <w:t>- Разработка инструментария оценки метапредметных результатов преподавания бурятского языка.</w:t>
      </w:r>
    </w:p>
    <w:p w:rsidR="00885805" w:rsidRPr="0041171C" w:rsidRDefault="00885805" w:rsidP="00885805">
      <w:pPr>
        <w:tabs>
          <w:tab w:val="left" w:pos="-142"/>
        </w:tabs>
        <w:jc w:val="both"/>
        <w:rPr>
          <w:sz w:val="28"/>
          <w:szCs w:val="28"/>
        </w:rPr>
      </w:pPr>
      <w:r w:rsidRPr="0041171C">
        <w:rPr>
          <w:sz w:val="28"/>
          <w:szCs w:val="28"/>
        </w:rPr>
        <w:t>- Выяв</w:t>
      </w:r>
      <w:r>
        <w:rPr>
          <w:sz w:val="28"/>
          <w:szCs w:val="28"/>
        </w:rPr>
        <w:t>ление</w:t>
      </w:r>
      <w:r w:rsidRPr="0041171C">
        <w:rPr>
          <w:sz w:val="28"/>
          <w:szCs w:val="28"/>
        </w:rPr>
        <w:t xml:space="preserve"> наиболее одаренных учащихся, поддержк</w:t>
      </w:r>
      <w:r>
        <w:rPr>
          <w:sz w:val="28"/>
          <w:szCs w:val="28"/>
        </w:rPr>
        <w:t>а и</w:t>
      </w:r>
      <w:r w:rsidRPr="0041171C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Pr="0041171C">
        <w:rPr>
          <w:sz w:val="28"/>
          <w:szCs w:val="28"/>
        </w:rPr>
        <w:t xml:space="preserve"> условий для раскрытия их способностей.</w:t>
      </w:r>
    </w:p>
    <w:p w:rsidR="00885805" w:rsidRPr="0041171C" w:rsidRDefault="00885805" w:rsidP="00885805">
      <w:pPr>
        <w:tabs>
          <w:tab w:val="left" w:pos="851"/>
        </w:tabs>
        <w:jc w:val="both"/>
        <w:rPr>
          <w:sz w:val="28"/>
          <w:szCs w:val="28"/>
        </w:rPr>
      </w:pPr>
      <w:r w:rsidRPr="0041171C">
        <w:rPr>
          <w:sz w:val="28"/>
          <w:szCs w:val="28"/>
        </w:rPr>
        <w:t xml:space="preserve">- </w:t>
      </w:r>
      <w:r>
        <w:rPr>
          <w:sz w:val="28"/>
          <w:szCs w:val="28"/>
        </w:rPr>
        <w:t>Дальнейшая</w:t>
      </w:r>
      <w:r w:rsidRPr="0041171C">
        <w:rPr>
          <w:sz w:val="28"/>
          <w:szCs w:val="28"/>
        </w:rPr>
        <w:t xml:space="preserve"> апробаци</w:t>
      </w:r>
      <w:r>
        <w:rPr>
          <w:sz w:val="28"/>
          <w:szCs w:val="28"/>
        </w:rPr>
        <w:t>я</w:t>
      </w:r>
      <w:r w:rsidRPr="0041171C">
        <w:rPr>
          <w:sz w:val="28"/>
          <w:szCs w:val="28"/>
        </w:rPr>
        <w:t xml:space="preserve"> новых принципов построения диагностических и обучающих задач </w:t>
      </w:r>
      <w:proofErr w:type="spellStart"/>
      <w:r w:rsidRPr="0041171C">
        <w:rPr>
          <w:sz w:val="28"/>
          <w:szCs w:val="28"/>
        </w:rPr>
        <w:t>компетентностной</w:t>
      </w:r>
      <w:proofErr w:type="spellEnd"/>
      <w:r w:rsidRPr="0041171C">
        <w:rPr>
          <w:sz w:val="28"/>
          <w:szCs w:val="28"/>
        </w:rPr>
        <w:t xml:space="preserve"> направленности с целью их последующего внедрения в образовательную деятельность.</w:t>
      </w:r>
    </w:p>
    <w:p w:rsidR="00885805" w:rsidRPr="0041171C" w:rsidRDefault="00885805" w:rsidP="00885805">
      <w:pPr>
        <w:shd w:val="clear" w:color="auto" w:fill="FFFFFF"/>
        <w:jc w:val="both"/>
        <w:rPr>
          <w:sz w:val="28"/>
          <w:szCs w:val="28"/>
        </w:rPr>
      </w:pPr>
    </w:p>
    <w:p w:rsidR="00885805" w:rsidRPr="0030340C" w:rsidRDefault="00885805" w:rsidP="00885805">
      <w:pPr>
        <w:pStyle w:val="a8"/>
        <w:widowControl/>
        <w:numPr>
          <w:ilvl w:val="0"/>
          <w:numId w:val="1"/>
        </w:numPr>
        <w:tabs>
          <w:tab w:val="left" w:pos="4678"/>
        </w:tabs>
        <w:autoSpaceDE/>
        <w:autoSpaceDN/>
        <w:spacing w:after="200" w:line="276" w:lineRule="auto"/>
        <w:ind w:right="0"/>
        <w:contextualSpacing/>
        <w:jc w:val="center"/>
        <w:rPr>
          <w:b/>
          <w:bCs/>
          <w:sz w:val="28"/>
          <w:szCs w:val="28"/>
        </w:rPr>
      </w:pPr>
      <w:r w:rsidRPr="0030340C">
        <w:rPr>
          <w:b/>
          <w:bCs/>
          <w:sz w:val="28"/>
          <w:szCs w:val="28"/>
        </w:rPr>
        <w:t>Участники Олимпиады</w:t>
      </w:r>
    </w:p>
    <w:p w:rsidR="00885805" w:rsidRDefault="00885805" w:rsidP="0088580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1171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Pr="0041171C">
        <w:rPr>
          <w:color w:val="000000"/>
          <w:sz w:val="28"/>
          <w:szCs w:val="28"/>
        </w:rPr>
        <w:t xml:space="preserve"> Участниками межмуниципальной </w:t>
      </w:r>
      <w:proofErr w:type="spellStart"/>
      <w:r w:rsidRPr="0041171C">
        <w:rPr>
          <w:color w:val="000000"/>
          <w:sz w:val="28"/>
          <w:szCs w:val="28"/>
        </w:rPr>
        <w:t>метапредметной</w:t>
      </w:r>
      <w:proofErr w:type="spellEnd"/>
      <w:r w:rsidRPr="0041171C">
        <w:rPr>
          <w:color w:val="000000"/>
          <w:sz w:val="28"/>
          <w:szCs w:val="28"/>
        </w:rPr>
        <w:t xml:space="preserve"> Олимпиады (далее - участники) являются обучающиеся</w:t>
      </w:r>
      <w:r>
        <w:rPr>
          <w:color w:val="000000"/>
          <w:sz w:val="28"/>
          <w:szCs w:val="28"/>
        </w:rPr>
        <w:t xml:space="preserve"> 3-4 классов общеобразовательных организаций Агинского Бурятского округа.</w:t>
      </w:r>
    </w:p>
    <w:p w:rsidR="00885805" w:rsidRDefault="00885805" w:rsidP="0088580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DE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Участие в Олимпиаде заключается в выполнении каждым участником заданий, направленных на выявление уровня способности понимания текстов разного жанра, мышления, умений работать со схемами, умений переводить </w:t>
      </w:r>
      <w:r>
        <w:rPr>
          <w:sz w:val="28"/>
          <w:szCs w:val="28"/>
        </w:rPr>
        <w:lastRenderedPageBreak/>
        <w:t xml:space="preserve">информацию из одного вида в другой и т.д. (индивидуальный тур). </w:t>
      </w:r>
    </w:p>
    <w:p w:rsidR="00885805" w:rsidRPr="00B162E0" w:rsidRDefault="00885805" w:rsidP="00885805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987E9F">
        <w:t xml:space="preserve"> </w:t>
      </w:r>
      <w:r w:rsidRPr="00987E9F">
        <w:rPr>
          <w:sz w:val="28"/>
          <w:szCs w:val="28"/>
        </w:rPr>
        <w:t xml:space="preserve">Участники Олимпиады объединяются в школьные команды. </w:t>
      </w:r>
      <w:r w:rsidRPr="00987E9F">
        <w:rPr>
          <w:spacing w:val="-2"/>
          <w:sz w:val="28"/>
          <w:szCs w:val="28"/>
        </w:rPr>
        <w:t>Состав школьной команды определяет школа с учетом условий проведения туров, указанных в п.</w:t>
      </w:r>
      <w:r w:rsidRPr="00987E9F">
        <w:rPr>
          <w:sz w:val="28"/>
          <w:szCs w:val="28"/>
        </w:rPr>
        <w:t xml:space="preserve"> 5.2. Для группового тура соревнований школа может выставить одну команду учащихся по 6 человек (команда учащихся 3-4 классов)</w:t>
      </w:r>
      <w:r>
        <w:rPr>
          <w:sz w:val="28"/>
          <w:szCs w:val="28"/>
        </w:rPr>
        <w:t>, с муниципального района две команды: команда-победитель и команда – призер (по 6 человек).</w:t>
      </w:r>
    </w:p>
    <w:p w:rsidR="00885805" w:rsidRPr="00987E9F" w:rsidRDefault="00885805" w:rsidP="0088580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7E9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87E9F">
        <w:rPr>
          <w:sz w:val="28"/>
          <w:szCs w:val="28"/>
        </w:rPr>
        <w:t xml:space="preserve">. Каждая команда может иметь свое название, форму, флаг и эмблему. </w:t>
      </w:r>
    </w:p>
    <w:p w:rsidR="00885805" w:rsidRDefault="00885805" w:rsidP="00885805">
      <w:pPr>
        <w:pStyle w:val="a7"/>
        <w:jc w:val="both"/>
        <w:rPr>
          <w:color w:val="000000"/>
          <w:sz w:val="28"/>
          <w:szCs w:val="28"/>
        </w:rPr>
      </w:pPr>
    </w:p>
    <w:p w:rsidR="00885805" w:rsidRPr="00254D1E" w:rsidRDefault="00885805" w:rsidP="00254D1E">
      <w:pPr>
        <w:pStyle w:val="a8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54D1E">
        <w:rPr>
          <w:b/>
          <w:bCs/>
          <w:sz w:val="28"/>
          <w:szCs w:val="28"/>
        </w:rPr>
        <w:t>Порядок организации и проведения</w:t>
      </w:r>
    </w:p>
    <w:p w:rsidR="00254D1E" w:rsidRPr="00254D1E" w:rsidRDefault="00254D1E" w:rsidP="00254D1E">
      <w:pPr>
        <w:pStyle w:val="a8"/>
        <w:ind w:left="720"/>
        <w:rPr>
          <w:b/>
          <w:bCs/>
          <w:sz w:val="28"/>
          <w:szCs w:val="28"/>
        </w:rPr>
      </w:pPr>
    </w:p>
    <w:p w:rsidR="00885805" w:rsidRPr="00DE0798" w:rsidRDefault="00885805" w:rsidP="0088580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 Олимпиада проводится в два этапа: первый – муниципальный, второй – межмуниципальный. </w:t>
      </w:r>
    </w:p>
    <w:p w:rsidR="00885805" w:rsidRDefault="00885805" w:rsidP="0088580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>
        <w:rPr>
          <w:sz w:val="28"/>
          <w:szCs w:val="28"/>
        </w:rPr>
        <w:t>В состав экспертов включены преподаватели ГАУ ДПО «Агинский институт повышения квалификации работников социальной сферы Забайкальского края», члены Ассоциации учителей бурятского языка, представители общественности.</w:t>
      </w:r>
    </w:p>
    <w:p w:rsidR="00885805" w:rsidRPr="00C27F74" w:rsidRDefault="00885805" w:rsidP="0088580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3.3. Оценивание работ проводится на основе экспертного листа в соответствии с критериями, разработанными учредителями Олимпиады. </w:t>
      </w:r>
    </w:p>
    <w:p w:rsidR="00885805" w:rsidRDefault="00885805" w:rsidP="00885805">
      <w:pPr>
        <w:jc w:val="both"/>
        <w:rPr>
          <w:sz w:val="28"/>
        </w:rPr>
      </w:pPr>
      <w:r>
        <w:rPr>
          <w:sz w:val="28"/>
        </w:rPr>
        <w:t xml:space="preserve">3.4. Для участия в Олимпиаде необходимо </w:t>
      </w:r>
      <w:r w:rsidRPr="00CE4E05">
        <w:rPr>
          <w:sz w:val="28"/>
        </w:rPr>
        <w:t>до 1</w:t>
      </w:r>
      <w:r w:rsidR="00254D1E" w:rsidRPr="00CE4E05">
        <w:rPr>
          <w:sz w:val="28"/>
        </w:rPr>
        <w:t>8</w:t>
      </w:r>
      <w:r w:rsidRPr="00CE4E05">
        <w:rPr>
          <w:sz w:val="28"/>
        </w:rPr>
        <w:t xml:space="preserve"> февраля 2022 года подать заявку</w:t>
      </w:r>
      <w:r>
        <w:rPr>
          <w:sz w:val="28"/>
        </w:rPr>
        <w:t xml:space="preserve"> участников-победителей в индивидуальном туре и Команды-Победителя муниципального этапа по форме, представленной в приложении 1 и отправить по адресу: </w:t>
      </w:r>
      <w:proofErr w:type="spellStart"/>
      <w:r w:rsidRPr="00C27F74">
        <w:rPr>
          <w:iCs/>
          <w:sz w:val="28"/>
          <w:lang w:val="en-US"/>
        </w:rPr>
        <w:t>iuu</w:t>
      </w:r>
      <w:proofErr w:type="spellEnd"/>
      <w:r w:rsidRPr="00C27F74">
        <w:rPr>
          <w:iCs/>
          <w:sz w:val="28"/>
        </w:rPr>
        <w:t>_</w:t>
      </w:r>
      <w:proofErr w:type="spellStart"/>
      <w:r w:rsidRPr="00C27F74">
        <w:rPr>
          <w:iCs/>
          <w:sz w:val="28"/>
          <w:lang w:val="en-US"/>
        </w:rPr>
        <w:t>aginsk</w:t>
      </w:r>
      <w:proofErr w:type="spellEnd"/>
      <w:r w:rsidRPr="00C27F74">
        <w:rPr>
          <w:iCs/>
          <w:sz w:val="28"/>
        </w:rPr>
        <w:t>@mail.ru</w:t>
      </w:r>
      <w:r>
        <w:rPr>
          <w:sz w:val="28"/>
        </w:rPr>
        <w:t xml:space="preserve"> </w:t>
      </w:r>
      <w:r>
        <w:rPr>
          <w:rFonts w:eastAsia="Calibri"/>
          <w:sz w:val="28"/>
        </w:rPr>
        <w:t xml:space="preserve">с </w:t>
      </w:r>
      <w:r>
        <w:rPr>
          <w:sz w:val="28"/>
        </w:rPr>
        <w:t>пометкой «</w:t>
      </w:r>
      <w:proofErr w:type="spellStart"/>
      <w:r>
        <w:rPr>
          <w:sz w:val="28"/>
        </w:rPr>
        <w:t>Метапредметная</w:t>
      </w:r>
      <w:proofErr w:type="spellEnd"/>
      <w:r>
        <w:rPr>
          <w:sz w:val="28"/>
        </w:rPr>
        <w:t xml:space="preserve"> олимпиада по бурятскому языку». </w:t>
      </w:r>
    </w:p>
    <w:p w:rsidR="00331D71" w:rsidRPr="00825D6D" w:rsidRDefault="00331D71" w:rsidP="00331D71">
      <w:pPr>
        <w:ind w:firstLine="708"/>
        <w:jc w:val="both"/>
        <w:rPr>
          <w:sz w:val="28"/>
          <w:szCs w:val="24"/>
        </w:rPr>
      </w:pPr>
      <w:r w:rsidRPr="00974220">
        <w:rPr>
          <w:i/>
          <w:iCs/>
          <w:sz w:val="28"/>
        </w:rPr>
        <w:t>Контакт</w:t>
      </w:r>
      <w:r>
        <w:rPr>
          <w:i/>
          <w:iCs/>
          <w:sz w:val="28"/>
        </w:rPr>
        <w:t>ное лицо</w:t>
      </w:r>
      <w:r>
        <w:rPr>
          <w:sz w:val="28"/>
        </w:rPr>
        <w:t xml:space="preserve">: </w:t>
      </w:r>
      <w:proofErr w:type="spellStart"/>
      <w:r>
        <w:rPr>
          <w:sz w:val="28"/>
        </w:rPr>
        <w:t>Цыдендоржиева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Цыржуня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Цырендорджиевна</w:t>
      </w:r>
      <w:proofErr w:type="spellEnd"/>
      <w:r>
        <w:rPr>
          <w:sz w:val="28"/>
        </w:rPr>
        <w:t>, старший преподаватель Агинского ИПК, тел. (892438242635).</w:t>
      </w:r>
    </w:p>
    <w:p w:rsidR="00331D71" w:rsidRPr="00162C09" w:rsidRDefault="00331D71" w:rsidP="00331D71">
      <w:pPr>
        <w:jc w:val="both"/>
        <w:rPr>
          <w:sz w:val="28"/>
          <w:szCs w:val="28"/>
        </w:rPr>
      </w:pPr>
      <w:r w:rsidRPr="009C209F">
        <w:rPr>
          <w:sz w:val="28"/>
          <w:szCs w:val="28"/>
        </w:rPr>
        <w:t xml:space="preserve">Информация по участию в </w:t>
      </w:r>
      <w:r>
        <w:rPr>
          <w:sz w:val="28"/>
          <w:szCs w:val="28"/>
        </w:rPr>
        <w:t>Олимпиаде</w:t>
      </w:r>
      <w:r w:rsidRPr="009C209F">
        <w:rPr>
          <w:sz w:val="28"/>
          <w:szCs w:val="28"/>
        </w:rPr>
        <w:t xml:space="preserve"> прилагается</w:t>
      </w:r>
      <w:r>
        <w:rPr>
          <w:sz w:val="28"/>
          <w:szCs w:val="28"/>
        </w:rPr>
        <w:t xml:space="preserve"> (п</w:t>
      </w:r>
      <w:r w:rsidRPr="00162C09">
        <w:rPr>
          <w:sz w:val="28"/>
          <w:szCs w:val="28"/>
        </w:rPr>
        <w:t xml:space="preserve">риложения 1-5: на </w:t>
      </w:r>
      <w:r>
        <w:rPr>
          <w:sz w:val="28"/>
          <w:szCs w:val="28"/>
        </w:rPr>
        <w:t>6</w:t>
      </w:r>
      <w:r w:rsidRPr="00162C09">
        <w:rPr>
          <w:sz w:val="28"/>
          <w:szCs w:val="28"/>
        </w:rPr>
        <w:t xml:space="preserve"> л.</w:t>
      </w:r>
      <w:r>
        <w:rPr>
          <w:sz w:val="28"/>
          <w:szCs w:val="28"/>
        </w:rPr>
        <w:t>).</w:t>
      </w:r>
    </w:p>
    <w:p w:rsidR="00885805" w:rsidRPr="00331D71" w:rsidRDefault="00885805" w:rsidP="00331D71">
      <w:pPr>
        <w:tabs>
          <w:tab w:val="left" w:pos="1620"/>
        </w:tabs>
        <w:rPr>
          <w:color w:val="4D4B50"/>
          <w:sz w:val="28"/>
          <w:szCs w:val="28"/>
        </w:rPr>
      </w:pPr>
    </w:p>
    <w:p w:rsidR="00885805" w:rsidRDefault="00885805" w:rsidP="00254D1E">
      <w:pPr>
        <w:pStyle w:val="a7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987E9F">
        <w:rPr>
          <w:b/>
          <w:color w:val="000000"/>
          <w:sz w:val="28"/>
          <w:szCs w:val="28"/>
        </w:rPr>
        <w:t>Сроки и место проведения</w:t>
      </w:r>
    </w:p>
    <w:p w:rsidR="00254D1E" w:rsidRPr="00254D1E" w:rsidRDefault="00254D1E" w:rsidP="00254D1E">
      <w:pPr>
        <w:pStyle w:val="a7"/>
        <w:ind w:left="720"/>
        <w:rPr>
          <w:b/>
          <w:color w:val="000000"/>
          <w:sz w:val="28"/>
          <w:szCs w:val="28"/>
        </w:rPr>
      </w:pPr>
    </w:p>
    <w:p w:rsidR="00885805" w:rsidRDefault="00885805" w:rsidP="0088580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Олимпиада проводится 25 февраля 2022 года в онлайн формате на платформе </w:t>
      </w:r>
      <w:r>
        <w:rPr>
          <w:color w:val="000000"/>
          <w:sz w:val="28"/>
          <w:szCs w:val="28"/>
          <w:lang w:val="en-US"/>
        </w:rPr>
        <w:t>ZOOM</w:t>
      </w:r>
      <w:r>
        <w:rPr>
          <w:color w:val="000000"/>
          <w:sz w:val="28"/>
          <w:szCs w:val="28"/>
        </w:rPr>
        <w:t xml:space="preserve"> </w:t>
      </w:r>
      <w:r w:rsidRPr="00ED3103">
        <w:rPr>
          <w:i/>
          <w:color w:val="000000"/>
          <w:sz w:val="28"/>
          <w:szCs w:val="28"/>
        </w:rPr>
        <w:t>(ссылка будет направлена после поступления заявки об участии в Олимпиаде</w:t>
      </w:r>
      <w:r>
        <w:rPr>
          <w:color w:val="000000"/>
          <w:sz w:val="28"/>
          <w:szCs w:val="28"/>
        </w:rPr>
        <w:t>).</w:t>
      </w:r>
    </w:p>
    <w:p w:rsidR="00885805" w:rsidRDefault="00885805" w:rsidP="0088580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Начало индивидуального тура</w:t>
      </w:r>
      <w:r w:rsidRPr="00987E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10.00 часов.</w:t>
      </w:r>
    </w:p>
    <w:p w:rsidR="00885805" w:rsidRDefault="00885805" w:rsidP="0088580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Начало группового тура в 13 часов.</w:t>
      </w:r>
    </w:p>
    <w:p w:rsidR="00885805" w:rsidRDefault="00885805" w:rsidP="00885805">
      <w:pPr>
        <w:tabs>
          <w:tab w:val="left" w:pos="1620"/>
        </w:tabs>
        <w:jc w:val="both"/>
        <w:rPr>
          <w:rFonts w:eastAsia="SimSun"/>
          <w:color w:val="4D4B50"/>
          <w:sz w:val="28"/>
          <w:szCs w:val="28"/>
        </w:rPr>
      </w:pPr>
    </w:p>
    <w:p w:rsidR="00885805" w:rsidRDefault="00885805" w:rsidP="00254D1E">
      <w:pPr>
        <w:pStyle w:val="a7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ED3103">
        <w:rPr>
          <w:b/>
          <w:color w:val="000000"/>
          <w:sz w:val="28"/>
          <w:szCs w:val="28"/>
        </w:rPr>
        <w:t>Содержание заданий Олимпиады</w:t>
      </w:r>
    </w:p>
    <w:p w:rsidR="00254D1E" w:rsidRPr="00ED3103" w:rsidRDefault="00254D1E" w:rsidP="00254D1E">
      <w:pPr>
        <w:pStyle w:val="a7"/>
        <w:ind w:left="720"/>
        <w:rPr>
          <w:b/>
          <w:color w:val="000000"/>
          <w:sz w:val="28"/>
          <w:szCs w:val="28"/>
        </w:rPr>
      </w:pPr>
    </w:p>
    <w:p w:rsidR="00885805" w:rsidRDefault="00885805" w:rsidP="00885805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Задания Олимпиады индивидуального тура направлены на выявление и поощрение учащихся, способных решать учебно-познавательные и практико-ориентированные задачи на бурятском языке в индивидуальных конкурсных работах.</w:t>
      </w:r>
    </w:p>
    <w:p w:rsidR="00885805" w:rsidRDefault="00885805" w:rsidP="00885805">
      <w:pPr>
        <w:pStyle w:val="a7"/>
        <w:jc w:val="both"/>
      </w:pPr>
      <w:r>
        <w:rPr>
          <w:color w:val="000000"/>
          <w:sz w:val="28"/>
          <w:szCs w:val="28"/>
        </w:rPr>
        <w:t>5.2.</w:t>
      </w:r>
      <w:r w:rsidRPr="00ED3103">
        <w:t xml:space="preserve"> </w:t>
      </w:r>
      <w:r w:rsidRPr="00295493">
        <w:rPr>
          <w:sz w:val="28"/>
          <w:szCs w:val="28"/>
        </w:rPr>
        <w:t xml:space="preserve">Цель командного тура – выявить умение участников, </w:t>
      </w:r>
      <w:r>
        <w:rPr>
          <w:sz w:val="28"/>
          <w:szCs w:val="28"/>
        </w:rPr>
        <w:t xml:space="preserve">которые </w:t>
      </w:r>
      <w:r w:rsidRPr="00295493">
        <w:rPr>
          <w:sz w:val="28"/>
          <w:szCs w:val="28"/>
        </w:rPr>
        <w:t xml:space="preserve">взаимодействуя в малой </w:t>
      </w:r>
      <w:r w:rsidRPr="00295493">
        <w:rPr>
          <w:sz w:val="28"/>
          <w:szCs w:val="28"/>
          <w:u w:val="single"/>
        </w:rPr>
        <w:t>разновозрастной</w:t>
      </w:r>
      <w:r w:rsidRPr="00295493">
        <w:rPr>
          <w:sz w:val="28"/>
          <w:szCs w:val="28"/>
        </w:rPr>
        <w:t xml:space="preserve"> группе, реша</w:t>
      </w:r>
      <w:r>
        <w:rPr>
          <w:sz w:val="28"/>
          <w:szCs w:val="28"/>
        </w:rPr>
        <w:t>ют</w:t>
      </w:r>
      <w:r w:rsidRPr="00295493">
        <w:rPr>
          <w:sz w:val="28"/>
          <w:szCs w:val="28"/>
        </w:rPr>
        <w:t xml:space="preserve"> проектные задачи и публично представля</w:t>
      </w:r>
      <w:r>
        <w:rPr>
          <w:sz w:val="28"/>
          <w:szCs w:val="28"/>
        </w:rPr>
        <w:t>ют</w:t>
      </w:r>
      <w:r w:rsidRPr="00295493">
        <w:rPr>
          <w:sz w:val="28"/>
          <w:szCs w:val="28"/>
        </w:rPr>
        <w:t xml:space="preserve"> результаты своей деятельности</w:t>
      </w:r>
      <w:r w:rsidRPr="002909D3">
        <w:t>.</w:t>
      </w:r>
      <w:r>
        <w:t xml:space="preserve"> </w:t>
      </w:r>
      <w:r w:rsidRPr="00295493">
        <w:rPr>
          <w:sz w:val="28"/>
          <w:szCs w:val="28"/>
        </w:rPr>
        <w:t xml:space="preserve">Задания </w:t>
      </w:r>
      <w:r w:rsidRPr="00295493">
        <w:rPr>
          <w:sz w:val="28"/>
          <w:szCs w:val="28"/>
        </w:rPr>
        <w:lastRenderedPageBreak/>
        <w:t xml:space="preserve">Олимпиады командного тура соответствуют программе начального образования по предметам: </w:t>
      </w:r>
      <w:r>
        <w:rPr>
          <w:sz w:val="28"/>
          <w:szCs w:val="28"/>
        </w:rPr>
        <w:t>бурятский</w:t>
      </w:r>
      <w:r w:rsidRPr="00295493">
        <w:rPr>
          <w:sz w:val="28"/>
          <w:szCs w:val="28"/>
        </w:rPr>
        <w:t xml:space="preserve"> язык, литературное чтение (литература), математика, окружающий мир и изобразительное искусство. Задания носят метапредметный характер</w:t>
      </w:r>
      <w:r>
        <w:t>.</w:t>
      </w:r>
    </w:p>
    <w:p w:rsidR="00885805" w:rsidRDefault="00885805" w:rsidP="00885805">
      <w:pPr>
        <w:pStyle w:val="a7"/>
        <w:jc w:val="both"/>
        <w:rPr>
          <w:color w:val="000000"/>
          <w:sz w:val="28"/>
          <w:szCs w:val="28"/>
        </w:rPr>
      </w:pPr>
    </w:p>
    <w:p w:rsidR="00885805" w:rsidRDefault="00885805" w:rsidP="00254D1E">
      <w:pPr>
        <w:pStyle w:val="Style5"/>
        <w:widowControl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3E0713">
        <w:rPr>
          <w:b/>
          <w:bCs/>
          <w:sz w:val="28"/>
          <w:szCs w:val="28"/>
        </w:rPr>
        <w:t>Экспертная комиссия</w:t>
      </w:r>
    </w:p>
    <w:p w:rsidR="00254D1E" w:rsidRPr="003E0713" w:rsidRDefault="00254D1E" w:rsidP="00254D1E">
      <w:pPr>
        <w:pStyle w:val="Style5"/>
        <w:widowControl/>
        <w:ind w:left="720"/>
        <w:rPr>
          <w:b/>
          <w:bCs/>
          <w:sz w:val="28"/>
          <w:szCs w:val="28"/>
        </w:rPr>
      </w:pPr>
    </w:p>
    <w:p w:rsidR="00885805" w:rsidRPr="003E0713" w:rsidRDefault="00885805" w:rsidP="00885805">
      <w:pPr>
        <w:pStyle w:val="Style5"/>
        <w:widowControl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3E0713">
        <w:rPr>
          <w:sz w:val="28"/>
          <w:szCs w:val="28"/>
        </w:rPr>
        <w:t xml:space="preserve">Для оценки качества участников </w:t>
      </w:r>
      <w:r>
        <w:rPr>
          <w:sz w:val="28"/>
          <w:szCs w:val="28"/>
        </w:rPr>
        <w:t xml:space="preserve">Олимпиады </w:t>
      </w:r>
      <w:r w:rsidRPr="003E0713">
        <w:rPr>
          <w:sz w:val="28"/>
          <w:szCs w:val="28"/>
        </w:rPr>
        <w:t>оргкомитетом формируется экспертная комиссия (далее – комиссия).</w:t>
      </w:r>
      <w:r w:rsidRPr="003E0713">
        <w:rPr>
          <w:b/>
          <w:bCs/>
          <w:sz w:val="28"/>
          <w:szCs w:val="28"/>
        </w:rPr>
        <w:t xml:space="preserve"> </w:t>
      </w:r>
      <w:r w:rsidRPr="003E0713">
        <w:rPr>
          <w:sz w:val="28"/>
          <w:szCs w:val="28"/>
        </w:rPr>
        <w:t xml:space="preserve">Комиссия формируется из </w:t>
      </w:r>
      <w:r>
        <w:rPr>
          <w:sz w:val="28"/>
          <w:szCs w:val="28"/>
        </w:rPr>
        <w:t xml:space="preserve">числа </w:t>
      </w:r>
      <w:r w:rsidRPr="003E0713">
        <w:rPr>
          <w:sz w:val="28"/>
          <w:szCs w:val="28"/>
        </w:rPr>
        <w:t xml:space="preserve">специалистов отдела социального развития Администрации Агинского Бурятского округа, сотрудников </w:t>
      </w:r>
      <w:r>
        <w:rPr>
          <w:sz w:val="28"/>
          <w:szCs w:val="28"/>
        </w:rPr>
        <w:t xml:space="preserve">Агинского ИПК, </w:t>
      </w:r>
      <w:r>
        <w:rPr>
          <w:bCs/>
          <w:sz w:val="28"/>
          <w:szCs w:val="28"/>
        </w:rPr>
        <w:t>Ассоциации учителей бурятского языка</w:t>
      </w:r>
      <w:r w:rsidRPr="003E0713">
        <w:rPr>
          <w:sz w:val="28"/>
          <w:szCs w:val="28"/>
        </w:rPr>
        <w:t>.</w:t>
      </w:r>
    </w:p>
    <w:p w:rsidR="00885805" w:rsidRPr="003E0713" w:rsidRDefault="00885805" w:rsidP="00885805">
      <w:pPr>
        <w:pStyle w:val="Style5"/>
        <w:widowControl/>
        <w:numPr>
          <w:ilvl w:val="1"/>
          <w:numId w:val="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3E0713">
        <w:rPr>
          <w:sz w:val="28"/>
          <w:szCs w:val="28"/>
        </w:rPr>
        <w:t>В функции комиссии входит:</w:t>
      </w:r>
    </w:p>
    <w:p w:rsidR="00885805" w:rsidRPr="003E0713" w:rsidRDefault="00885805" w:rsidP="00885805">
      <w:pPr>
        <w:pStyle w:val="Style5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bCs/>
          <w:sz w:val="28"/>
          <w:szCs w:val="28"/>
        </w:rPr>
      </w:pPr>
      <w:r w:rsidRPr="003E0713">
        <w:rPr>
          <w:sz w:val="28"/>
          <w:szCs w:val="28"/>
        </w:rPr>
        <w:t>оценивание работ в соответствии с критериями;</w:t>
      </w:r>
    </w:p>
    <w:p w:rsidR="00885805" w:rsidRPr="003E0713" w:rsidRDefault="00885805" w:rsidP="00885805">
      <w:pPr>
        <w:pStyle w:val="Style5"/>
        <w:widowControl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b/>
          <w:bCs/>
          <w:sz w:val="28"/>
          <w:szCs w:val="28"/>
        </w:rPr>
      </w:pPr>
      <w:r w:rsidRPr="003E0713">
        <w:rPr>
          <w:sz w:val="28"/>
          <w:szCs w:val="28"/>
        </w:rPr>
        <w:t>объявление результатов конкурса.</w:t>
      </w:r>
    </w:p>
    <w:p w:rsidR="00885805" w:rsidRPr="003E0713" w:rsidRDefault="00885805" w:rsidP="00885805">
      <w:pPr>
        <w:pStyle w:val="Style5"/>
        <w:widowControl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3E0713">
        <w:rPr>
          <w:sz w:val="28"/>
          <w:szCs w:val="28"/>
        </w:rPr>
        <w:t xml:space="preserve">Оценочные листы и комментарии экспертной комиссии являются конфиденциальной информацией, не демонстрируются и не выдаются. </w:t>
      </w:r>
    </w:p>
    <w:p w:rsidR="00885805" w:rsidRPr="003E0713" w:rsidRDefault="00885805" w:rsidP="00885805">
      <w:pPr>
        <w:pStyle w:val="Style5"/>
        <w:widowControl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3E0713">
        <w:rPr>
          <w:sz w:val="28"/>
          <w:szCs w:val="28"/>
        </w:rPr>
        <w:t>Решения Экспертной комиссии окончательны, пересмотру и обжалованию не подлежат</w:t>
      </w:r>
      <w:r>
        <w:rPr>
          <w:sz w:val="28"/>
          <w:szCs w:val="28"/>
        </w:rPr>
        <w:t>.</w:t>
      </w:r>
    </w:p>
    <w:p w:rsidR="00885805" w:rsidRDefault="00885805" w:rsidP="00885805">
      <w:pPr>
        <w:pStyle w:val="a7"/>
        <w:rPr>
          <w:b/>
          <w:color w:val="000000"/>
          <w:sz w:val="28"/>
          <w:szCs w:val="28"/>
        </w:rPr>
      </w:pPr>
    </w:p>
    <w:p w:rsidR="00885805" w:rsidRDefault="00885805" w:rsidP="00254D1E">
      <w:pPr>
        <w:pStyle w:val="a7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</w:t>
      </w:r>
      <w:r w:rsidRPr="00295493">
        <w:rPr>
          <w:b/>
          <w:color w:val="000000"/>
          <w:sz w:val="28"/>
          <w:szCs w:val="28"/>
        </w:rPr>
        <w:t xml:space="preserve"> победителей </w:t>
      </w:r>
    </w:p>
    <w:p w:rsidR="00254D1E" w:rsidRPr="00295493" w:rsidRDefault="00254D1E" w:rsidP="00254D1E">
      <w:pPr>
        <w:pStyle w:val="a7"/>
        <w:ind w:left="720"/>
        <w:rPr>
          <w:b/>
          <w:color w:val="000000"/>
          <w:sz w:val="28"/>
          <w:szCs w:val="28"/>
        </w:rPr>
      </w:pPr>
    </w:p>
    <w:p w:rsidR="00885805" w:rsidRPr="00462AAC" w:rsidRDefault="00885805" w:rsidP="00885805">
      <w:pPr>
        <w:pStyle w:val="a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8F4308">
        <w:rPr>
          <w:bCs/>
          <w:iCs/>
          <w:sz w:val="28"/>
          <w:szCs w:val="28"/>
        </w:rPr>
        <w:t>Победители</w:t>
      </w:r>
      <w:r w:rsidRPr="00FC24CD">
        <w:rPr>
          <w:sz w:val="28"/>
          <w:szCs w:val="28"/>
        </w:rPr>
        <w:t xml:space="preserve"> и призеры в индивидуальном туре определяются по каждому возрасту. Победителями считаются учащиеся, </w:t>
      </w:r>
      <w:r>
        <w:rPr>
          <w:sz w:val="28"/>
          <w:szCs w:val="28"/>
        </w:rPr>
        <w:t xml:space="preserve">общий </w:t>
      </w:r>
      <w:r w:rsidRPr="00FC24CD">
        <w:rPr>
          <w:sz w:val="28"/>
          <w:szCs w:val="28"/>
        </w:rPr>
        <w:t xml:space="preserve">результат которых составил от 85 до 100% от максимально возможного </w:t>
      </w:r>
      <w:r>
        <w:rPr>
          <w:sz w:val="28"/>
          <w:szCs w:val="28"/>
        </w:rPr>
        <w:t>количества</w:t>
      </w:r>
      <w:r w:rsidRPr="00FC24CD">
        <w:rPr>
          <w:sz w:val="28"/>
          <w:szCs w:val="28"/>
        </w:rPr>
        <w:t xml:space="preserve"> баллов за работу. </w:t>
      </w:r>
      <w:r>
        <w:rPr>
          <w:color w:val="000000"/>
          <w:sz w:val="28"/>
          <w:szCs w:val="28"/>
        </w:rPr>
        <w:t>Победители и призеры индивидуального тура награждаются</w:t>
      </w:r>
      <w:r w:rsidRPr="008117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дипломами 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денежными призам</w:t>
      </w:r>
      <w:r w:rsidRPr="00F23E7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Агинского Бурятского округа Забайкальского края.</w:t>
      </w:r>
    </w:p>
    <w:p w:rsidR="00885805" w:rsidRPr="00796AE4" w:rsidRDefault="00885805" w:rsidP="0088580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96AE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96AE4">
        <w:rPr>
          <w:sz w:val="28"/>
          <w:szCs w:val="28"/>
        </w:rPr>
        <w:t>. На основании результатов, показанных участниками команд в отдельных видах соревнований, определя</w:t>
      </w:r>
      <w:r>
        <w:rPr>
          <w:sz w:val="28"/>
          <w:szCs w:val="28"/>
        </w:rPr>
        <w:t>ю</w:t>
      </w:r>
      <w:r w:rsidRPr="00796AE4">
        <w:rPr>
          <w:sz w:val="28"/>
          <w:szCs w:val="28"/>
        </w:rPr>
        <w:t>тся команд</w:t>
      </w:r>
      <w:r>
        <w:rPr>
          <w:sz w:val="28"/>
          <w:szCs w:val="28"/>
        </w:rPr>
        <w:t>ы</w:t>
      </w:r>
      <w:r w:rsidRPr="00796AE4">
        <w:rPr>
          <w:sz w:val="28"/>
          <w:szCs w:val="28"/>
        </w:rPr>
        <w:t>-победител</w:t>
      </w:r>
      <w:r>
        <w:rPr>
          <w:sz w:val="28"/>
          <w:szCs w:val="28"/>
        </w:rPr>
        <w:t>и</w:t>
      </w:r>
      <w:r w:rsidRPr="00796AE4">
        <w:rPr>
          <w:sz w:val="28"/>
          <w:szCs w:val="28"/>
        </w:rPr>
        <w:t>.</w:t>
      </w:r>
    </w:p>
    <w:p w:rsidR="00885805" w:rsidRDefault="00885805" w:rsidP="00885805">
      <w:pPr>
        <w:ind w:firstLine="567"/>
        <w:jc w:val="both"/>
        <w:rPr>
          <w:sz w:val="28"/>
          <w:szCs w:val="28"/>
        </w:rPr>
      </w:pPr>
      <w:r w:rsidRPr="00796AE4">
        <w:rPr>
          <w:sz w:val="28"/>
          <w:szCs w:val="28"/>
        </w:rPr>
        <w:t>Командой-победителем Олимпиады считается команда</w:t>
      </w:r>
      <w:r>
        <w:rPr>
          <w:sz w:val="28"/>
          <w:szCs w:val="28"/>
        </w:rPr>
        <w:t>,</w:t>
      </w:r>
      <w:r w:rsidRPr="00796AE4">
        <w:rPr>
          <w:sz w:val="28"/>
          <w:szCs w:val="28"/>
        </w:rPr>
        <w:t xml:space="preserve"> набравшая наибольшее количество </w:t>
      </w:r>
      <w:r>
        <w:rPr>
          <w:sz w:val="28"/>
          <w:szCs w:val="28"/>
        </w:rPr>
        <w:t>призовых мест («первых»)</w:t>
      </w:r>
      <w:r w:rsidRPr="00796AE4">
        <w:rPr>
          <w:sz w:val="28"/>
          <w:szCs w:val="28"/>
        </w:rPr>
        <w:t xml:space="preserve"> в каждом виде соревнований. Команд</w:t>
      </w:r>
      <w:r>
        <w:rPr>
          <w:sz w:val="28"/>
          <w:szCs w:val="28"/>
        </w:rPr>
        <w:t>ы</w:t>
      </w:r>
      <w:r w:rsidRPr="00796AE4">
        <w:rPr>
          <w:sz w:val="28"/>
          <w:szCs w:val="28"/>
        </w:rPr>
        <w:t>-победител</w:t>
      </w:r>
      <w:r>
        <w:rPr>
          <w:sz w:val="28"/>
          <w:szCs w:val="28"/>
        </w:rPr>
        <w:t>и</w:t>
      </w:r>
      <w:r w:rsidRPr="00796AE4">
        <w:rPr>
          <w:sz w:val="28"/>
          <w:szCs w:val="28"/>
        </w:rPr>
        <w:t xml:space="preserve"> награжда</w:t>
      </w:r>
      <w:r>
        <w:rPr>
          <w:sz w:val="28"/>
          <w:szCs w:val="28"/>
        </w:rPr>
        <w:t>ю</w:t>
      </w:r>
      <w:r w:rsidRPr="00796AE4">
        <w:rPr>
          <w:sz w:val="28"/>
          <w:szCs w:val="28"/>
        </w:rPr>
        <w:t xml:space="preserve">тся дипломами Олимпиады </w:t>
      </w:r>
      <w:r>
        <w:rPr>
          <w:sz w:val="28"/>
          <w:szCs w:val="28"/>
        </w:rPr>
        <w:t xml:space="preserve">и </w:t>
      </w:r>
      <w:r w:rsidRPr="00796AE4">
        <w:rPr>
          <w:sz w:val="28"/>
          <w:szCs w:val="28"/>
        </w:rPr>
        <w:t>денежными призами</w:t>
      </w:r>
      <w:r>
        <w:rPr>
          <w:sz w:val="28"/>
          <w:szCs w:val="28"/>
        </w:rPr>
        <w:t xml:space="preserve"> учредителя. </w:t>
      </w:r>
    </w:p>
    <w:p w:rsidR="00885805" w:rsidRDefault="00885805" w:rsidP="00885805">
      <w:pPr>
        <w:pStyle w:val="a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Pr="00796AE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96AE4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Участники награждаются сертификатами участника Олимпиады. </w:t>
      </w:r>
    </w:p>
    <w:p w:rsidR="00885805" w:rsidRPr="00796AE4" w:rsidRDefault="00885805" w:rsidP="00885805">
      <w:pPr>
        <w:jc w:val="both"/>
        <w:rPr>
          <w:sz w:val="28"/>
          <w:szCs w:val="28"/>
        </w:rPr>
      </w:pPr>
      <w:r w:rsidRPr="00796AE4">
        <w:rPr>
          <w:sz w:val="28"/>
          <w:szCs w:val="28"/>
        </w:rPr>
        <w:t>Список победителей Олимпиады их учителей, руководителей школ публикуется в средствах массовой информации.</w:t>
      </w:r>
    </w:p>
    <w:p w:rsidR="00885805" w:rsidRPr="00D36684" w:rsidRDefault="00885805" w:rsidP="00885805">
      <w:pPr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7.4. Для перечисления денежного вознаграждения необходимо предоставить </w:t>
      </w:r>
      <w:r w:rsidRPr="00D36684">
        <w:rPr>
          <w:sz w:val="28"/>
          <w:szCs w:val="28"/>
        </w:rPr>
        <w:t xml:space="preserve">Организатору </w:t>
      </w:r>
      <w:r>
        <w:rPr>
          <w:sz w:val="28"/>
          <w:szCs w:val="28"/>
        </w:rPr>
        <w:t xml:space="preserve">следующие </w:t>
      </w:r>
      <w:r w:rsidRPr="00D36684">
        <w:rPr>
          <w:sz w:val="28"/>
          <w:szCs w:val="28"/>
        </w:rPr>
        <w:t>копии документов законного представителя несовершеннолетнего участника (одного из родителей или опекуна), на счёт которого будет произведено перечисление:</w:t>
      </w:r>
    </w:p>
    <w:p w:rsidR="00885805" w:rsidRPr="00D36684" w:rsidRDefault="00885805" w:rsidP="00885805">
      <w:pPr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utoSpaceDN/>
        <w:ind w:hanging="1429"/>
        <w:jc w:val="both"/>
        <w:rPr>
          <w:sz w:val="28"/>
          <w:szCs w:val="28"/>
        </w:rPr>
      </w:pPr>
      <w:r w:rsidRPr="00D36684">
        <w:rPr>
          <w:sz w:val="28"/>
          <w:szCs w:val="28"/>
        </w:rPr>
        <w:t>копия паспорта (лицевая сторона, прописка);</w:t>
      </w:r>
    </w:p>
    <w:p w:rsidR="00885805" w:rsidRPr="00D36684" w:rsidRDefault="00885805" w:rsidP="00885805">
      <w:pPr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utoSpaceDN/>
        <w:ind w:hanging="1429"/>
        <w:jc w:val="both"/>
        <w:rPr>
          <w:sz w:val="28"/>
          <w:szCs w:val="28"/>
        </w:rPr>
      </w:pPr>
      <w:r w:rsidRPr="00D36684">
        <w:rPr>
          <w:sz w:val="28"/>
          <w:szCs w:val="28"/>
        </w:rPr>
        <w:t>копия свидетельства о рождении несовершеннолетнего участника;</w:t>
      </w:r>
    </w:p>
    <w:p w:rsidR="00885805" w:rsidRPr="00D36684" w:rsidRDefault="00885805" w:rsidP="00885805">
      <w:pPr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utoSpaceDN/>
        <w:ind w:hanging="1429"/>
        <w:jc w:val="both"/>
        <w:rPr>
          <w:sz w:val="28"/>
          <w:szCs w:val="28"/>
        </w:rPr>
      </w:pPr>
      <w:r w:rsidRPr="00D36684">
        <w:rPr>
          <w:sz w:val="28"/>
          <w:szCs w:val="28"/>
        </w:rPr>
        <w:t>копия ИНН;</w:t>
      </w:r>
    </w:p>
    <w:p w:rsidR="00885805" w:rsidRPr="00D36684" w:rsidRDefault="00885805" w:rsidP="00885805">
      <w:pPr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utoSpaceDN/>
        <w:ind w:hanging="1429"/>
        <w:jc w:val="both"/>
        <w:rPr>
          <w:sz w:val="28"/>
          <w:szCs w:val="28"/>
        </w:rPr>
      </w:pPr>
      <w:r w:rsidRPr="00D36684">
        <w:rPr>
          <w:sz w:val="28"/>
          <w:szCs w:val="28"/>
        </w:rPr>
        <w:t>копия страхового свидетельства Пенсионного Фонда;</w:t>
      </w:r>
    </w:p>
    <w:p w:rsidR="00885805" w:rsidRDefault="00885805" w:rsidP="00885805">
      <w:pPr>
        <w:widowControl/>
        <w:numPr>
          <w:ilvl w:val="0"/>
          <w:numId w:val="2"/>
        </w:numPr>
        <w:tabs>
          <w:tab w:val="left" w:pos="142"/>
          <w:tab w:val="left" w:pos="284"/>
        </w:tabs>
        <w:autoSpaceDE/>
        <w:autoSpaceDN/>
        <w:ind w:hanging="1429"/>
        <w:jc w:val="both"/>
        <w:rPr>
          <w:sz w:val="28"/>
          <w:szCs w:val="28"/>
        </w:rPr>
      </w:pPr>
      <w:r w:rsidRPr="00D36684">
        <w:rPr>
          <w:sz w:val="28"/>
          <w:szCs w:val="28"/>
        </w:rPr>
        <w:lastRenderedPageBreak/>
        <w:t>расчетный счёт с указанием банковских реквизитов;</w:t>
      </w:r>
    </w:p>
    <w:p w:rsidR="00885805" w:rsidRPr="00554F01" w:rsidRDefault="00885805" w:rsidP="00E4597C">
      <w:pPr>
        <w:widowControl/>
        <w:numPr>
          <w:ilvl w:val="0"/>
          <w:numId w:val="2"/>
        </w:numPr>
        <w:tabs>
          <w:tab w:val="left" w:pos="0"/>
          <w:tab w:val="left" w:pos="284"/>
        </w:tabs>
        <w:autoSpaceDE/>
        <w:autoSpaceDN/>
        <w:ind w:left="0" w:firstLine="0"/>
        <w:rPr>
          <w:sz w:val="28"/>
          <w:szCs w:val="28"/>
        </w:rPr>
        <w:sectPr w:rsidR="00885805" w:rsidRPr="00554F01" w:rsidSect="00570E73">
          <w:pgSz w:w="11906" w:h="16838"/>
          <w:pgMar w:top="910" w:right="850" w:bottom="1134" w:left="1701" w:header="708" w:footer="708" w:gutter="0"/>
          <w:cols w:space="720"/>
        </w:sectPr>
      </w:pPr>
      <w:r w:rsidRPr="00D36684">
        <w:rPr>
          <w:sz w:val="28"/>
          <w:szCs w:val="28"/>
        </w:rPr>
        <w:t>согласие на обработку персонал</w:t>
      </w:r>
      <w:r>
        <w:rPr>
          <w:sz w:val="28"/>
          <w:szCs w:val="28"/>
        </w:rPr>
        <w:t xml:space="preserve">ьных данных несовершеннолетнего </w:t>
      </w:r>
      <w:r w:rsidRPr="00D36684">
        <w:rPr>
          <w:sz w:val="28"/>
          <w:szCs w:val="28"/>
        </w:rPr>
        <w:t xml:space="preserve">участника </w:t>
      </w:r>
      <w:r w:rsidRPr="00D36684">
        <w:rPr>
          <w:i/>
          <w:sz w:val="28"/>
          <w:szCs w:val="28"/>
        </w:rPr>
        <w:t>(приложение</w:t>
      </w:r>
      <w:r w:rsidR="00E4597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</w:t>
      </w:r>
      <w:r w:rsidRPr="00D36684">
        <w:rPr>
          <w:i/>
          <w:sz w:val="28"/>
          <w:szCs w:val="28"/>
        </w:rPr>
        <w:t>)</w:t>
      </w:r>
      <w:r w:rsidR="00554F01">
        <w:rPr>
          <w:i/>
          <w:sz w:val="28"/>
          <w:szCs w:val="28"/>
        </w:rPr>
        <w:t>.</w:t>
      </w:r>
    </w:p>
    <w:p w:rsidR="00885805" w:rsidRPr="00554F01" w:rsidRDefault="00885805" w:rsidP="00554F01">
      <w:pPr>
        <w:jc w:val="right"/>
        <w:rPr>
          <w:sz w:val="28"/>
          <w:szCs w:val="28"/>
        </w:rPr>
      </w:pPr>
      <w:r w:rsidRPr="00554F01">
        <w:rPr>
          <w:sz w:val="28"/>
          <w:szCs w:val="28"/>
        </w:rPr>
        <w:lastRenderedPageBreak/>
        <w:t>Приложение 1</w:t>
      </w:r>
    </w:p>
    <w:p w:rsidR="00885805" w:rsidRDefault="00885805" w:rsidP="0088580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805" w:rsidRDefault="00885805" w:rsidP="0088580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Регистрационная форма участников Олимпиады</w:t>
      </w:r>
    </w:p>
    <w:p w:rsidR="00885805" w:rsidRDefault="00885805" w:rsidP="00885805">
      <w:pPr>
        <w:pStyle w:val="a8"/>
        <w:jc w:val="center"/>
        <w:rPr>
          <w:sz w:val="28"/>
          <w:szCs w:val="28"/>
        </w:rPr>
      </w:pP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2409"/>
        <w:gridCol w:w="1306"/>
        <w:gridCol w:w="1276"/>
        <w:gridCol w:w="2377"/>
      </w:tblGrid>
      <w:tr w:rsidR="00885805" w:rsidTr="00BC1B87">
        <w:trPr>
          <w:trHeight w:val="1086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Муниципальный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ФИО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Класс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Контактные данные:</w:t>
            </w:r>
          </w:p>
          <w:p w:rsidR="00885805" w:rsidRDefault="00885805" w:rsidP="00BC1B87">
            <w:pPr>
              <w:pStyle w:val="a8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телефон,</w:t>
            </w:r>
          </w:p>
          <w:p w:rsidR="00885805" w:rsidRDefault="00885805" w:rsidP="00BC1B87">
            <w:pPr>
              <w:pStyle w:val="a8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эл. почта</w:t>
            </w:r>
          </w:p>
        </w:tc>
      </w:tr>
      <w:tr w:rsidR="00885805" w:rsidTr="00BC1B87">
        <w:trPr>
          <w:trHeight w:val="26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  <w:p w:rsidR="00885805" w:rsidRDefault="00885805" w:rsidP="00BC1B8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885805" w:rsidTr="00BC1B87">
        <w:trPr>
          <w:trHeight w:val="27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5" w:rsidRDefault="00885805" w:rsidP="00BC1B87">
            <w:pPr>
              <w:pStyle w:val="a8"/>
              <w:ind w:left="0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05" w:rsidRDefault="00885805" w:rsidP="00BC1B87">
            <w:pPr>
              <w:pStyle w:val="a8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885805" w:rsidRDefault="00885805" w:rsidP="00885805">
      <w:pPr>
        <w:rPr>
          <w:sz w:val="28"/>
          <w:szCs w:val="28"/>
        </w:rPr>
      </w:pPr>
    </w:p>
    <w:p w:rsidR="00885805" w:rsidRDefault="00885805" w:rsidP="00885805">
      <w:pPr>
        <w:rPr>
          <w:sz w:val="28"/>
          <w:szCs w:val="28"/>
        </w:rPr>
      </w:pPr>
    </w:p>
    <w:p w:rsidR="00E4597C" w:rsidRDefault="00E4597C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5805" w:rsidRPr="004E4502" w:rsidRDefault="00885805" w:rsidP="0088580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  <w:r w:rsidRPr="004E4502">
        <w:rPr>
          <w:sz w:val="28"/>
          <w:szCs w:val="28"/>
        </w:rPr>
        <w:lastRenderedPageBreak/>
        <w:t>Приложение 2</w:t>
      </w:r>
    </w:p>
    <w:p w:rsidR="00885805" w:rsidRDefault="00885805" w:rsidP="00885805">
      <w:pPr>
        <w:tabs>
          <w:tab w:val="left" w:pos="142"/>
          <w:tab w:val="left" w:pos="284"/>
        </w:tabs>
        <w:jc w:val="center"/>
      </w:pPr>
    </w:p>
    <w:p w:rsidR="00885805" w:rsidRPr="00F84888" w:rsidRDefault="00885805" w:rsidP="00885805">
      <w:pPr>
        <w:tabs>
          <w:tab w:val="left" w:pos="142"/>
          <w:tab w:val="left" w:pos="284"/>
        </w:tabs>
        <w:jc w:val="center"/>
      </w:pPr>
      <w:r w:rsidRPr="00F84888">
        <w:t>СОГЛАСИЕ</w:t>
      </w:r>
    </w:p>
    <w:p w:rsidR="00885805" w:rsidRPr="00F84888" w:rsidRDefault="00885805" w:rsidP="00885805">
      <w:pPr>
        <w:pStyle w:val="a8"/>
        <w:tabs>
          <w:tab w:val="left" w:pos="142"/>
          <w:tab w:val="left" w:pos="284"/>
        </w:tabs>
        <w:ind w:left="0"/>
        <w:jc w:val="center"/>
        <w:rPr>
          <w:sz w:val="24"/>
          <w:szCs w:val="24"/>
        </w:rPr>
      </w:pPr>
      <w:r w:rsidRPr="00F84888">
        <w:rPr>
          <w:sz w:val="24"/>
          <w:szCs w:val="24"/>
        </w:rPr>
        <w:t xml:space="preserve">на обработку персональных данных несовершеннолетнего участника </w:t>
      </w:r>
    </w:p>
    <w:p w:rsidR="00885805" w:rsidRDefault="00885805" w:rsidP="00885805">
      <w:pPr>
        <w:pStyle w:val="2"/>
        <w:shd w:val="clear" w:color="auto" w:fill="auto"/>
        <w:tabs>
          <w:tab w:val="left" w:pos="142"/>
          <w:tab w:val="left" w:pos="284"/>
        </w:tabs>
        <w:spacing w:before="0"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F84888">
        <w:rPr>
          <w:sz w:val="24"/>
          <w:szCs w:val="24"/>
        </w:rPr>
        <w:t>В соответствии с Федеральным законом от 27 июля 2006 года №152</w:t>
      </w:r>
      <w:r>
        <w:rPr>
          <w:sz w:val="24"/>
          <w:szCs w:val="24"/>
        </w:rPr>
        <w:t xml:space="preserve"> – </w:t>
      </w:r>
      <w:r w:rsidRPr="00F84888">
        <w:rPr>
          <w:sz w:val="24"/>
          <w:szCs w:val="24"/>
        </w:rPr>
        <w:t>ФЗ «О персональных данных»,</w:t>
      </w:r>
      <w:r>
        <w:rPr>
          <w:sz w:val="24"/>
          <w:szCs w:val="24"/>
        </w:rPr>
        <w:t xml:space="preserve"> Я, ____________________________________________________ - </w:t>
      </w:r>
      <w:r w:rsidRPr="00F84888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 xml:space="preserve">_ </w:t>
      </w:r>
      <w:r w:rsidRPr="00F84888">
        <w:rPr>
          <w:sz w:val="24"/>
          <w:szCs w:val="24"/>
          <w:u w:val="single"/>
        </w:rPr>
        <w:t>,</w:t>
      </w:r>
      <w:proofErr w:type="gramEnd"/>
    </w:p>
    <w:p w:rsidR="00885805" w:rsidRPr="000D111E" w:rsidRDefault="00885805" w:rsidP="00885805">
      <w:pPr>
        <w:pStyle w:val="80"/>
        <w:shd w:val="clear" w:color="auto" w:fill="auto"/>
        <w:tabs>
          <w:tab w:val="left" w:pos="142"/>
          <w:tab w:val="left" w:pos="284"/>
        </w:tabs>
        <w:spacing w:before="0" w:after="0" w:line="240" w:lineRule="auto"/>
        <w:jc w:val="center"/>
        <w:rPr>
          <w:sz w:val="20"/>
          <w:szCs w:val="20"/>
        </w:rPr>
      </w:pPr>
      <w:r w:rsidRPr="000D111E">
        <w:rPr>
          <w:sz w:val="24"/>
          <w:szCs w:val="24"/>
        </w:rPr>
        <w:t>(</w:t>
      </w:r>
      <w:r w:rsidRPr="000D111E">
        <w:rPr>
          <w:sz w:val="20"/>
          <w:szCs w:val="20"/>
        </w:rPr>
        <w:t xml:space="preserve">ФИО родителя (законного представителя несовершеннолетнего </w:t>
      </w:r>
      <w:proofErr w:type="gramStart"/>
      <w:r w:rsidRPr="000D111E">
        <w:rPr>
          <w:sz w:val="20"/>
          <w:szCs w:val="20"/>
        </w:rPr>
        <w:t>участника)(</w:t>
      </w:r>
      <w:proofErr w:type="gramEnd"/>
      <w:r w:rsidRPr="000D111E">
        <w:rPr>
          <w:sz w:val="20"/>
          <w:szCs w:val="20"/>
        </w:rPr>
        <w:t>далее Участник)</w:t>
      </w:r>
    </w:p>
    <w:p w:rsidR="00885805" w:rsidRPr="00F84888" w:rsidRDefault="00885805" w:rsidP="00885805">
      <w:pPr>
        <w:pStyle w:val="80"/>
        <w:shd w:val="clear" w:color="auto" w:fill="auto"/>
        <w:tabs>
          <w:tab w:val="left" w:pos="142"/>
          <w:tab w:val="left" w:pos="284"/>
        </w:tabs>
        <w:spacing w:before="0" w:after="0" w:line="240" w:lineRule="auto"/>
        <w:jc w:val="center"/>
        <w:rPr>
          <w:i w:val="0"/>
          <w:sz w:val="24"/>
          <w:szCs w:val="24"/>
        </w:rPr>
      </w:pPr>
    </w:p>
    <w:p w:rsidR="00885805" w:rsidRPr="00F84888" w:rsidRDefault="00885805" w:rsidP="00885805">
      <w:pPr>
        <w:pStyle w:val="80"/>
        <w:shd w:val="clear" w:color="auto" w:fill="auto"/>
        <w:tabs>
          <w:tab w:val="left" w:pos="142"/>
          <w:tab w:val="left" w:pos="284"/>
        </w:tabs>
        <w:spacing w:before="0" w:after="0" w:line="240" w:lineRule="auto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паспорт</w:t>
      </w:r>
      <w:r w:rsidRPr="00F84888">
        <w:rPr>
          <w:i w:val="0"/>
          <w:sz w:val="24"/>
          <w:szCs w:val="24"/>
        </w:rPr>
        <w:t xml:space="preserve"> ______</w:t>
      </w:r>
      <w:r>
        <w:rPr>
          <w:i w:val="0"/>
          <w:sz w:val="24"/>
          <w:szCs w:val="24"/>
        </w:rPr>
        <w:t xml:space="preserve"> № </w:t>
      </w:r>
      <w:r w:rsidRPr="00F84888">
        <w:rPr>
          <w:i w:val="0"/>
          <w:sz w:val="24"/>
          <w:szCs w:val="24"/>
        </w:rPr>
        <w:t>_________</w:t>
      </w:r>
      <w:proofErr w:type="gramStart"/>
      <w:r w:rsidRPr="00F84888">
        <w:rPr>
          <w:i w:val="0"/>
          <w:sz w:val="24"/>
          <w:szCs w:val="24"/>
        </w:rPr>
        <w:t>_  выдан</w:t>
      </w:r>
      <w:proofErr w:type="gramEnd"/>
      <w:r>
        <w:rPr>
          <w:i w:val="0"/>
          <w:sz w:val="24"/>
          <w:szCs w:val="24"/>
        </w:rPr>
        <w:t xml:space="preserve"> «</w:t>
      </w:r>
      <w:r w:rsidRPr="00F84888">
        <w:rPr>
          <w:i w:val="0"/>
          <w:sz w:val="24"/>
          <w:szCs w:val="24"/>
        </w:rPr>
        <w:t>__</w:t>
      </w:r>
      <w:r>
        <w:rPr>
          <w:i w:val="0"/>
          <w:sz w:val="24"/>
          <w:szCs w:val="24"/>
        </w:rPr>
        <w:t>__»</w:t>
      </w:r>
      <w:r w:rsidRPr="00F84888">
        <w:rPr>
          <w:i w:val="0"/>
          <w:sz w:val="24"/>
          <w:szCs w:val="24"/>
        </w:rPr>
        <w:t>________</w:t>
      </w:r>
      <w:r>
        <w:rPr>
          <w:i w:val="0"/>
          <w:sz w:val="24"/>
          <w:szCs w:val="24"/>
        </w:rPr>
        <w:t xml:space="preserve"> </w:t>
      </w:r>
      <w:r w:rsidRPr="00F84888">
        <w:rPr>
          <w:i w:val="0"/>
          <w:sz w:val="24"/>
          <w:szCs w:val="24"/>
        </w:rPr>
        <w:t>_______</w:t>
      </w:r>
      <w:r>
        <w:rPr>
          <w:i w:val="0"/>
          <w:sz w:val="24"/>
          <w:szCs w:val="24"/>
        </w:rPr>
        <w:t xml:space="preserve"> г.</w:t>
      </w:r>
      <w:r w:rsidRPr="00F84888">
        <w:rPr>
          <w:i w:val="0"/>
          <w:sz w:val="24"/>
          <w:szCs w:val="24"/>
        </w:rPr>
        <w:t>__</w:t>
      </w:r>
      <w:r>
        <w:rPr>
          <w:i w:val="0"/>
          <w:sz w:val="24"/>
          <w:szCs w:val="24"/>
        </w:rPr>
        <w:t>_</w:t>
      </w:r>
      <w:r w:rsidRPr="00F84888">
        <w:rPr>
          <w:i w:val="0"/>
          <w:sz w:val="24"/>
          <w:szCs w:val="24"/>
        </w:rPr>
        <w:t>________</w:t>
      </w:r>
      <w:r>
        <w:rPr>
          <w:i w:val="0"/>
          <w:sz w:val="24"/>
          <w:szCs w:val="24"/>
        </w:rPr>
        <w:t>__</w:t>
      </w:r>
      <w:r w:rsidRPr="00F84888">
        <w:rPr>
          <w:i w:val="0"/>
          <w:sz w:val="24"/>
          <w:szCs w:val="24"/>
        </w:rPr>
        <w:t>________</w:t>
      </w:r>
    </w:p>
    <w:p w:rsidR="00885805" w:rsidRPr="000D111E" w:rsidRDefault="00885805" w:rsidP="00885805">
      <w:pPr>
        <w:pStyle w:val="80"/>
        <w:shd w:val="clear" w:color="auto" w:fill="auto"/>
        <w:tabs>
          <w:tab w:val="left" w:pos="142"/>
          <w:tab w:val="left" w:pos="284"/>
          <w:tab w:val="left" w:pos="4665"/>
        </w:tabs>
        <w:spacing w:before="0" w:after="0" w:line="240" w:lineRule="auto"/>
        <w:rPr>
          <w:sz w:val="20"/>
          <w:szCs w:val="20"/>
        </w:rPr>
      </w:pPr>
      <w:r w:rsidRPr="00F84888">
        <w:rPr>
          <w:i w:val="0"/>
          <w:sz w:val="20"/>
          <w:szCs w:val="20"/>
        </w:rPr>
        <w:t xml:space="preserve">                            </w:t>
      </w:r>
      <w:r w:rsidRPr="000D111E">
        <w:rPr>
          <w:sz w:val="20"/>
          <w:szCs w:val="20"/>
        </w:rPr>
        <w:t>(серия, номер)</w:t>
      </w:r>
      <w:r w:rsidRPr="000D111E">
        <w:rPr>
          <w:sz w:val="20"/>
          <w:szCs w:val="20"/>
        </w:rPr>
        <w:tab/>
        <w:t xml:space="preserve">                    (когда и кем выдан)</w:t>
      </w:r>
    </w:p>
    <w:p w:rsidR="00885805" w:rsidRPr="00F84888" w:rsidRDefault="00885805" w:rsidP="00885805">
      <w:pPr>
        <w:pStyle w:val="80"/>
        <w:shd w:val="clear" w:color="auto" w:fill="auto"/>
        <w:tabs>
          <w:tab w:val="left" w:pos="142"/>
          <w:tab w:val="left" w:pos="284"/>
          <w:tab w:val="left" w:pos="4665"/>
        </w:tabs>
        <w:spacing w:before="0" w:after="0" w:line="240" w:lineRule="auto"/>
        <w:jc w:val="both"/>
        <w:rPr>
          <w:sz w:val="24"/>
          <w:szCs w:val="24"/>
        </w:rPr>
      </w:pPr>
      <w:r w:rsidRPr="00F8488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85805" w:rsidRPr="000D111E" w:rsidRDefault="00885805" w:rsidP="00885805">
      <w:pPr>
        <w:pStyle w:val="80"/>
        <w:shd w:val="clear" w:color="auto" w:fill="auto"/>
        <w:tabs>
          <w:tab w:val="left" w:pos="142"/>
          <w:tab w:val="left" w:pos="284"/>
        </w:tabs>
        <w:spacing w:before="0" w:after="0" w:line="240" w:lineRule="auto"/>
        <w:jc w:val="center"/>
        <w:rPr>
          <w:sz w:val="16"/>
          <w:szCs w:val="16"/>
        </w:rPr>
      </w:pPr>
      <w:r w:rsidRPr="000D111E">
        <w:rPr>
          <w:sz w:val="16"/>
          <w:szCs w:val="16"/>
        </w:rPr>
        <w:t>(в случае опекунства указать реквизиты документа, на основании которого   осуществляется опека или попечительство)</w:t>
      </w: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  <w:tab w:val="left" w:pos="1930"/>
          <w:tab w:val="left" w:pos="4095"/>
          <w:tab w:val="left" w:pos="6927"/>
        </w:tabs>
        <w:spacing w:before="0" w:after="0" w:line="240" w:lineRule="auto"/>
        <w:jc w:val="both"/>
        <w:rPr>
          <w:sz w:val="24"/>
          <w:szCs w:val="24"/>
        </w:rPr>
      </w:pPr>
      <w:r w:rsidRPr="00F84888">
        <w:rPr>
          <w:sz w:val="24"/>
          <w:szCs w:val="24"/>
        </w:rPr>
        <w:t>являясь законным представителем несовершеннолетнего</w:t>
      </w:r>
      <w:r>
        <w:rPr>
          <w:sz w:val="24"/>
          <w:szCs w:val="24"/>
        </w:rPr>
        <w:t xml:space="preserve">___________________________ </w:t>
      </w: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  <w:tab w:val="left" w:pos="1930"/>
          <w:tab w:val="left" w:pos="4095"/>
          <w:tab w:val="left" w:pos="6927"/>
        </w:tabs>
        <w:spacing w:before="0" w:after="0" w:line="240" w:lineRule="auto"/>
        <w:jc w:val="both"/>
        <w:rPr>
          <w:sz w:val="24"/>
          <w:szCs w:val="24"/>
        </w:rPr>
      </w:pPr>
      <w:r w:rsidRPr="00F84888">
        <w:rPr>
          <w:sz w:val="24"/>
          <w:szCs w:val="24"/>
        </w:rPr>
        <w:t>_____________________________________________________________________________,</w:t>
      </w:r>
    </w:p>
    <w:p w:rsidR="00885805" w:rsidRPr="000D111E" w:rsidRDefault="00885805" w:rsidP="00885805">
      <w:pPr>
        <w:pStyle w:val="90"/>
        <w:shd w:val="clear" w:color="auto" w:fill="auto"/>
        <w:tabs>
          <w:tab w:val="left" w:pos="142"/>
          <w:tab w:val="left" w:pos="284"/>
        </w:tabs>
        <w:spacing w:before="0" w:after="0" w:line="240" w:lineRule="auto"/>
        <w:jc w:val="center"/>
        <w:rPr>
          <w:i/>
          <w:sz w:val="20"/>
          <w:szCs w:val="20"/>
        </w:rPr>
      </w:pPr>
      <w:r w:rsidRPr="000D111E">
        <w:rPr>
          <w:i/>
          <w:sz w:val="20"/>
          <w:szCs w:val="20"/>
        </w:rPr>
        <w:t>(ФИО несовершеннолетнего участника)</w:t>
      </w: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  <w:tab w:val="left" w:leader="underscore" w:pos="3961"/>
          <w:tab w:val="left" w:leader="underscore" w:pos="9212"/>
        </w:tabs>
        <w:spacing w:before="0" w:after="0" w:line="240" w:lineRule="auto"/>
        <w:jc w:val="both"/>
        <w:rPr>
          <w:sz w:val="24"/>
          <w:szCs w:val="24"/>
        </w:rPr>
      </w:pPr>
      <w:r w:rsidRPr="00F84888">
        <w:rPr>
          <w:sz w:val="24"/>
          <w:szCs w:val="24"/>
        </w:rPr>
        <w:t>приходящегося мне</w:t>
      </w:r>
      <w:r>
        <w:rPr>
          <w:sz w:val="24"/>
          <w:szCs w:val="24"/>
        </w:rPr>
        <w:t>_____________</w:t>
      </w:r>
      <w:proofErr w:type="gramStart"/>
      <w:r>
        <w:rPr>
          <w:sz w:val="24"/>
          <w:szCs w:val="24"/>
        </w:rPr>
        <w:t>_ ,</w:t>
      </w:r>
      <w:proofErr w:type="gramEnd"/>
      <w:r w:rsidRPr="00F84888">
        <w:rPr>
          <w:sz w:val="24"/>
          <w:szCs w:val="24"/>
        </w:rPr>
        <w:t xml:space="preserve"> зарегистрированного по адресу: _________________</w:t>
      </w:r>
      <w:r w:rsidRPr="00F84888">
        <w:rPr>
          <w:sz w:val="24"/>
          <w:szCs w:val="24"/>
        </w:rPr>
        <w:softHyphen/>
      </w:r>
      <w:r w:rsidRPr="00F84888">
        <w:rPr>
          <w:sz w:val="24"/>
          <w:szCs w:val="24"/>
        </w:rPr>
        <w:softHyphen/>
      </w:r>
      <w:r w:rsidRPr="00F84888">
        <w:rPr>
          <w:sz w:val="24"/>
          <w:szCs w:val="24"/>
        </w:rPr>
        <w:softHyphen/>
      </w:r>
      <w:r w:rsidRPr="00F84888">
        <w:rPr>
          <w:sz w:val="24"/>
          <w:szCs w:val="24"/>
        </w:rPr>
        <w:softHyphen/>
        <w:t>__________________________________________________________</w:t>
      </w:r>
      <w:r>
        <w:rPr>
          <w:sz w:val="24"/>
          <w:szCs w:val="24"/>
        </w:rPr>
        <w:t>_________________</w:t>
      </w:r>
      <w:r w:rsidRPr="00F84888">
        <w:rPr>
          <w:sz w:val="24"/>
          <w:szCs w:val="24"/>
        </w:rPr>
        <w:t>__,</w:t>
      </w: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  <w:tab w:val="left" w:leader="underscore" w:pos="3961"/>
          <w:tab w:val="left" w:leader="underscore" w:pos="9212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</w:tabs>
        <w:spacing w:before="0" w:after="0" w:line="240" w:lineRule="auto"/>
        <w:jc w:val="both"/>
        <w:rPr>
          <w:sz w:val="24"/>
          <w:szCs w:val="24"/>
        </w:rPr>
      </w:pPr>
      <w:r w:rsidRPr="00F84888">
        <w:rPr>
          <w:sz w:val="24"/>
          <w:szCs w:val="24"/>
        </w:rPr>
        <w:t xml:space="preserve">даю свое согласие на обработку моих персональных данных ГАУ ДПО «Агинский институт повышения квалификации работников социальной сферы Забайкальского края» (далее - Оператор) с использованием средств автоматизации или без использования таких средств, а также хранения в архивных данных. </w:t>
      </w: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84888">
        <w:rPr>
          <w:sz w:val="24"/>
          <w:szCs w:val="24"/>
        </w:rPr>
        <w:t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84888">
        <w:rPr>
          <w:sz w:val="24"/>
          <w:szCs w:val="24"/>
        </w:rPr>
        <w:t>Оператор вправе: размещать видеоматериалы и фотографии Участника, фамилию, имя, отчество на сайтах в информационно-телекоммуникационной сети «Интернет» и в СМИ с целью формирования имиджа мероприятия, использовать персональные данные в целях подготовки раздаточных материалов, листовок регистрации, протоколов и каталогов.</w:t>
      </w: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84888">
        <w:rPr>
          <w:sz w:val="24"/>
          <w:szCs w:val="24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84888">
        <w:rPr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84888">
        <w:rPr>
          <w:sz w:val="24"/>
          <w:szCs w:val="24"/>
        </w:rPr>
        <w:t xml:space="preserve">Сведения заявки Участника (фамилия,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класс), видеоматериалы. </w:t>
      </w:r>
    </w:p>
    <w:p w:rsidR="00885805" w:rsidRDefault="00885805" w:rsidP="00885805">
      <w:pPr>
        <w:pStyle w:val="2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84888">
        <w:rPr>
          <w:sz w:val="24"/>
          <w:szCs w:val="24"/>
        </w:rPr>
        <w:t>Я оставляю за собой право отозвать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</w:t>
      </w:r>
      <w:r>
        <w:rPr>
          <w:sz w:val="24"/>
          <w:szCs w:val="24"/>
        </w:rPr>
        <w:t>асписку представителю Оператора.</w:t>
      </w: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885805" w:rsidRDefault="00885805" w:rsidP="00885805">
      <w:pPr>
        <w:pStyle w:val="2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F84888">
        <w:rPr>
          <w:sz w:val="24"/>
          <w:szCs w:val="24"/>
        </w:rPr>
        <w:t>Настоящее согласие дано мной «___» ______</w:t>
      </w:r>
      <w:r>
        <w:rPr>
          <w:sz w:val="24"/>
          <w:szCs w:val="24"/>
        </w:rPr>
        <w:t>__</w:t>
      </w:r>
      <w:r w:rsidRPr="00F84888">
        <w:rPr>
          <w:sz w:val="24"/>
          <w:szCs w:val="24"/>
        </w:rPr>
        <w:t>___20</w:t>
      </w:r>
      <w:r w:rsidRPr="00F84888">
        <w:rPr>
          <w:sz w:val="24"/>
          <w:szCs w:val="24"/>
        </w:rPr>
        <w:softHyphen/>
      </w:r>
      <w:r w:rsidRPr="00F84888">
        <w:rPr>
          <w:sz w:val="24"/>
          <w:szCs w:val="24"/>
        </w:rPr>
        <w:softHyphen/>
        <w:t>__г. и действует бессрочно.</w:t>
      </w: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885805" w:rsidRPr="00F84888" w:rsidRDefault="00885805" w:rsidP="00885805">
      <w:pPr>
        <w:pStyle w:val="2"/>
        <w:shd w:val="clear" w:color="auto" w:fill="auto"/>
        <w:tabs>
          <w:tab w:val="left" w:pos="142"/>
          <w:tab w:val="left" w:pos="284"/>
        </w:tabs>
        <w:spacing w:before="0" w:after="0" w:line="240" w:lineRule="auto"/>
        <w:ind w:firstLine="566"/>
        <w:jc w:val="both"/>
        <w:rPr>
          <w:sz w:val="24"/>
          <w:szCs w:val="24"/>
        </w:rPr>
      </w:pPr>
    </w:p>
    <w:p w:rsidR="00885805" w:rsidRDefault="00885805" w:rsidP="00885805">
      <w:pPr>
        <w:shd w:val="clear" w:color="auto" w:fill="FFFFFF"/>
        <w:tabs>
          <w:tab w:val="left" w:pos="142"/>
          <w:tab w:val="left" w:pos="284"/>
        </w:tabs>
        <w:jc w:val="both"/>
      </w:pPr>
      <w:r>
        <w:rPr>
          <w:color w:val="000000"/>
        </w:rPr>
        <w:t xml:space="preserve">    «____»</w:t>
      </w:r>
      <w:r w:rsidRPr="00F84888">
        <w:rPr>
          <w:color w:val="000000"/>
        </w:rPr>
        <w:t xml:space="preserve"> ___________ 202</w:t>
      </w:r>
      <w:r>
        <w:rPr>
          <w:color w:val="000000"/>
        </w:rPr>
        <w:t>2</w:t>
      </w:r>
      <w:r w:rsidRPr="00F84888">
        <w:rPr>
          <w:color w:val="000000"/>
        </w:rPr>
        <w:t> г.     </w:t>
      </w:r>
      <w:r>
        <w:rPr>
          <w:color w:val="000000"/>
        </w:rPr>
        <w:t>                  ___________</w:t>
      </w:r>
      <w:r w:rsidRPr="00F84888">
        <w:rPr>
          <w:color w:val="000000"/>
        </w:rPr>
        <w:t>_ /____________</w:t>
      </w:r>
      <w:r>
        <w:rPr>
          <w:color w:val="000000"/>
        </w:rPr>
        <w:t>_______</w:t>
      </w:r>
      <w:r w:rsidRPr="00F84888">
        <w:rPr>
          <w:color w:val="000000"/>
        </w:rPr>
        <w:t>___/</w:t>
      </w:r>
    </w:p>
    <w:p w:rsidR="00885805" w:rsidRDefault="00885805" w:rsidP="00885805"/>
    <w:p w:rsidR="00885805" w:rsidRDefault="00885805"/>
    <w:sectPr w:rsidR="00885805" w:rsidSect="00825D6D">
      <w:pgSz w:w="11906" w:h="16838"/>
      <w:pgMar w:top="1134" w:right="850" w:bottom="118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18F"/>
    <w:multiLevelType w:val="hybridMultilevel"/>
    <w:tmpl w:val="A12A52CC"/>
    <w:lvl w:ilvl="0" w:tplc="57B0848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C6CC4"/>
    <w:multiLevelType w:val="multilevel"/>
    <w:tmpl w:val="E452A2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67DD5A34"/>
    <w:multiLevelType w:val="hybridMultilevel"/>
    <w:tmpl w:val="CC68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A3244"/>
    <w:multiLevelType w:val="hybridMultilevel"/>
    <w:tmpl w:val="4B1CF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E3D"/>
    <w:rsid w:val="00254D1E"/>
    <w:rsid w:val="002F795D"/>
    <w:rsid w:val="00331D71"/>
    <w:rsid w:val="003955C1"/>
    <w:rsid w:val="00554F01"/>
    <w:rsid w:val="00871A59"/>
    <w:rsid w:val="00885805"/>
    <w:rsid w:val="00CE4E05"/>
    <w:rsid w:val="00E0020B"/>
    <w:rsid w:val="00E41184"/>
    <w:rsid w:val="00E4597C"/>
    <w:rsid w:val="00F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14C1"/>
  <w15:docId w15:val="{DB28384E-46BC-4CA2-A411-70FF2534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6E3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96E3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96E3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rsid w:val="00F96E3D"/>
    <w:rPr>
      <w:rFonts w:cs="Times New Roman"/>
      <w:color w:val="0000FF"/>
      <w:u w:val="single"/>
    </w:rPr>
  </w:style>
  <w:style w:type="paragraph" w:customStyle="1" w:styleId="a6">
    <w:basedOn w:val="a"/>
    <w:next w:val="a7"/>
    <w:uiPriority w:val="99"/>
    <w:rsid w:val="00F96E3D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3E6D8C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96E3D"/>
    <w:pPr>
      <w:ind w:left="192" w:right="100"/>
      <w:jc w:val="both"/>
    </w:pPr>
  </w:style>
  <w:style w:type="paragraph" w:styleId="a7">
    <w:name w:val="Normal (Web)"/>
    <w:basedOn w:val="a"/>
    <w:uiPriority w:val="99"/>
    <w:unhideWhenUsed/>
    <w:rsid w:val="00F96E3D"/>
    <w:rPr>
      <w:sz w:val="24"/>
      <w:szCs w:val="24"/>
    </w:rPr>
  </w:style>
  <w:style w:type="character" w:customStyle="1" w:styleId="a9">
    <w:name w:val="Основной текст_"/>
    <w:link w:val="2"/>
    <w:rsid w:val="0088580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885805"/>
    <w:rPr>
      <w:rFonts w:ascii="Times New Roman" w:eastAsia="Times New Roman" w:hAnsi="Times New Roman"/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88580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9"/>
    <w:rsid w:val="00885805"/>
    <w:pPr>
      <w:shd w:val="clear" w:color="auto" w:fill="FFFFFF"/>
      <w:autoSpaceDE/>
      <w:autoSpaceDN/>
      <w:spacing w:before="240" w:after="180" w:line="302" w:lineRule="exact"/>
      <w:jc w:val="right"/>
    </w:pPr>
    <w:rPr>
      <w:rFonts w:cstheme="minorBidi"/>
      <w:sz w:val="25"/>
      <w:szCs w:val="25"/>
    </w:rPr>
  </w:style>
  <w:style w:type="paragraph" w:customStyle="1" w:styleId="80">
    <w:name w:val="Основной текст (8)"/>
    <w:basedOn w:val="a"/>
    <w:link w:val="8"/>
    <w:rsid w:val="00885805"/>
    <w:pPr>
      <w:shd w:val="clear" w:color="auto" w:fill="FFFFFF"/>
      <w:autoSpaceDE/>
      <w:autoSpaceDN/>
      <w:spacing w:before="60" w:after="240" w:line="0" w:lineRule="atLeast"/>
    </w:pPr>
    <w:rPr>
      <w:rFonts w:cstheme="minorBidi"/>
      <w:i/>
      <w:iCs/>
      <w:sz w:val="13"/>
      <w:szCs w:val="13"/>
    </w:rPr>
  </w:style>
  <w:style w:type="paragraph" w:customStyle="1" w:styleId="90">
    <w:name w:val="Основной текст (9)"/>
    <w:basedOn w:val="a"/>
    <w:link w:val="9"/>
    <w:rsid w:val="00885805"/>
    <w:pPr>
      <w:shd w:val="clear" w:color="auto" w:fill="FFFFFF"/>
      <w:autoSpaceDE/>
      <w:autoSpaceDN/>
      <w:spacing w:before="360" w:after="240" w:line="0" w:lineRule="atLeast"/>
    </w:pPr>
    <w:rPr>
      <w:rFonts w:cstheme="minorBidi"/>
      <w:sz w:val="13"/>
      <w:szCs w:val="13"/>
    </w:rPr>
  </w:style>
  <w:style w:type="paragraph" w:customStyle="1" w:styleId="Style5">
    <w:name w:val="Style5"/>
    <w:basedOn w:val="a"/>
    <w:uiPriority w:val="99"/>
    <w:rsid w:val="00885805"/>
    <w:pPr>
      <w:adjustRightInd w:val="0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9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9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pkd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i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gins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Lkhama Rabdanova</dc:creator>
  <cp:keywords/>
  <dc:description/>
  <cp:lastModifiedBy>AIPKADM</cp:lastModifiedBy>
  <cp:revision>12</cp:revision>
  <dcterms:created xsi:type="dcterms:W3CDTF">2022-02-03T06:23:00Z</dcterms:created>
  <dcterms:modified xsi:type="dcterms:W3CDTF">2022-02-09T01:18:00Z</dcterms:modified>
</cp:coreProperties>
</file>